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41977826" w:rsidR="00105109" w:rsidRPr="00105109" w:rsidRDefault="00105109" w:rsidP="00105109">
      <w:pPr>
        <w:pStyle w:val="Heading1"/>
        <w:rPr>
          <w:sz w:val="32"/>
        </w:rPr>
      </w:pPr>
      <w:r w:rsidRPr="00105109">
        <w:rPr>
          <w:rStyle w:val="Strong"/>
          <w:rFonts w:ascii="Arial" w:hAnsi="Arial" w:cs="Arial"/>
          <w:color w:val="1C1E29"/>
          <w:sz w:val="32"/>
        </w:rPr>
        <w:t>Biography Template for Students</w:t>
      </w:r>
      <w:bookmarkStart w:id="0" w:name="_GoBack"/>
      <w:bookmarkEnd w:id="0"/>
    </w:p>
    <w:p w14:paraId="5F65E257" w14:textId="77777777" w:rsidR="000F0810" w:rsidRDefault="000F0810" w:rsidP="0001466E">
      <w:pPr>
        <w:pStyle w:val="ListParagraph"/>
        <w:ind w:left="0"/>
        <w:jc w:val="both"/>
        <w:rPr>
          <w:rFonts w:ascii="Arial" w:eastAsia="Times New Roman" w:hAnsi="Arial" w:cs="Arial"/>
          <w:sz w:val="22"/>
          <w:szCs w:val="22"/>
        </w:rPr>
      </w:pPr>
    </w:p>
    <w:p w14:paraId="0AF3BA64"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Jonah Creed is currently enrolled as a third-year student at Birmingham City University and he specializes in Adult Nursing. Like many other adult students, he's required to arrange and meet specific criteria so he can qualify to pursue his chosen healthcare career. </w:t>
      </w:r>
    </w:p>
    <w:p w14:paraId="4342531D" w14:textId="77777777" w:rsidR="0001466E" w:rsidRPr="000F0810" w:rsidRDefault="0001466E" w:rsidP="0001466E">
      <w:pPr>
        <w:pStyle w:val="ListParagraph"/>
        <w:ind w:left="0"/>
        <w:jc w:val="both"/>
        <w:rPr>
          <w:rFonts w:ascii="Arial" w:eastAsia="Times New Roman" w:hAnsi="Arial" w:cs="Arial"/>
          <w:szCs w:val="22"/>
        </w:rPr>
      </w:pPr>
    </w:p>
    <w:p w14:paraId="627B4FA2"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Structuring involves giving the right priorities to pathways that enable him to achieve the career path he has chosen. For instance, Jonah has to reach an educational level of level 3 as a requirement and a level 2 minimum for Math and English proficiency. Jonah successfully finished his level 3 Business and Finance, but the University didn't consider because he accomplished this eighteen years ago. </w:t>
      </w:r>
    </w:p>
    <w:p w14:paraId="2FAADA5C" w14:textId="77777777" w:rsidR="0001466E" w:rsidRPr="000F0810" w:rsidRDefault="0001466E" w:rsidP="0001466E">
      <w:pPr>
        <w:pStyle w:val="ListParagraph"/>
        <w:ind w:left="0"/>
        <w:jc w:val="both"/>
        <w:rPr>
          <w:rFonts w:ascii="Arial" w:eastAsia="Times New Roman" w:hAnsi="Arial" w:cs="Arial"/>
          <w:szCs w:val="22"/>
        </w:rPr>
      </w:pPr>
    </w:p>
    <w:p w14:paraId="4887D376"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Before Jonah decided to join the employment band ladder, he already worked as an Auxiliary Nurse in Birmingham for two and a half years. However, there was no chance for advancement in his profession even when a position opened up because of certain subjective criteria. A </w:t>
      </w:r>
      <w:proofErr w:type="spellStart"/>
      <w:r w:rsidRPr="000F0810">
        <w:rPr>
          <w:rFonts w:ascii="Arial" w:eastAsia="Times New Roman" w:hAnsi="Arial" w:cs="Arial"/>
          <w:szCs w:val="22"/>
        </w:rPr>
        <w:t>secondment</w:t>
      </w:r>
      <w:proofErr w:type="spellEnd"/>
      <w:r w:rsidRPr="000F0810">
        <w:rPr>
          <w:rFonts w:ascii="Arial" w:eastAsia="Times New Roman" w:hAnsi="Arial" w:cs="Arial"/>
          <w:szCs w:val="22"/>
        </w:rPr>
        <w:t xml:space="preserve"> could have been a great help because Jonah has a big family to support and a mortgage to pay for. </w:t>
      </w:r>
    </w:p>
    <w:p w14:paraId="1DC8401E" w14:textId="77777777" w:rsidR="0001466E" w:rsidRPr="000F0810" w:rsidRDefault="0001466E" w:rsidP="0001466E">
      <w:pPr>
        <w:pStyle w:val="ListParagraph"/>
        <w:ind w:left="0"/>
        <w:jc w:val="both"/>
        <w:rPr>
          <w:rFonts w:ascii="Arial" w:eastAsia="Times New Roman" w:hAnsi="Arial" w:cs="Arial"/>
          <w:szCs w:val="22"/>
        </w:rPr>
      </w:pPr>
    </w:p>
    <w:p w14:paraId="2650881B"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To get an opportunity for a </w:t>
      </w:r>
      <w:proofErr w:type="spellStart"/>
      <w:r w:rsidRPr="000F0810">
        <w:rPr>
          <w:rFonts w:ascii="Arial" w:eastAsia="Times New Roman" w:hAnsi="Arial" w:cs="Arial"/>
          <w:szCs w:val="22"/>
        </w:rPr>
        <w:t>secondment</w:t>
      </w:r>
      <w:proofErr w:type="spellEnd"/>
      <w:r w:rsidRPr="000F0810">
        <w:rPr>
          <w:rFonts w:ascii="Arial" w:eastAsia="Times New Roman" w:hAnsi="Arial" w:cs="Arial"/>
          <w:szCs w:val="22"/>
        </w:rPr>
        <w:t xml:space="preserve">, Jonah applied at the Birmingham Metropolitan College. He received a start date for him to take Math, English, and G.C.S.E. to reach level 3 for health. </w:t>
      </w:r>
    </w:p>
    <w:p w14:paraId="7A82390A" w14:textId="77777777" w:rsidR="0001466E" w:rsidRPr="000F0810" w:rsidRDefault="0001466E" w:rsidP="0001466E">
      <w:pPr>
        <w:pStyle w:val="ListParagraph"/>
        <w:ind w:left="0"/>
        <w:jc w:val="both"/>
        <w:rPr>
          <w:rFonts w:ascii="Arial" w:eastAsia="Times New Roman" w:hAnsi="Arial" w:cs="Arial"/>
          <w:szCs w:val="22"/>
        </w:rPr>
      </w:pPr>
    </w:p>
    <w:p w14:paraId="70D32E8A"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Even when doing these, Jonah has to continue as a part-time worker, still as an Auxiliary Nurse to continue providing for his financial obligations. By taking the health course, he found out that each person has a unique way of storing data in long-term memory. </w:t>
      </w:r>
    </w:p>
    <w:p w14:paraId="70AD525A" w14:textId="77777777" w:rsidR="0001466E" w:rsidRPr="000F0810" w:rsidRDefault="0001466E" w:rsidP="0001466E">
      <w:pPr>
        <w:pStyle w:val="ListParagraph"/>
        <w:ind w:left="0"/>
        <w:jc w:val="both"/>
        <w:rPr>
          <w:rFonts w:ascii="Arial" w:eastAsia="Times New Roman" w:hAnsi="Arial" w:cs="Arial"/>
          <w:szCs w:val="22"/>
        </w:rPr>
      </w:pPr>
    </w:p>
    <w:p w14:paraId="443D2807"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Treading in unfamiliar territory, Jonah had a hard time at first in cataloging data for the purpose of revision. Then Jonah discovered that he was already drifting to irrelevant subjects. </w:t>
      </w:r>
    </w:p>
    <w:p w14:paraId="79356C95" w14:textId="77777777" w:rsidR="0001466E" w:rsidRPr="000F0810" w:rsidRDefault="0001466E" w:rsidP="0001466E">
      <w:pPr>
        <w:pStyle w:val="ListParagraph"/>
        <w:ind w:left="0"/>
        <w:jc w:val="both"/>
        <w:rPr>
          <w:rFonts w:ascii="Arial" w:eastAsia="Times New Roman" w:hAnsi="Arial" w:cs="Arial"/>
          <w:szCs w:val="22"/>
        </w:rPr>
      </w:pPr>
    </w:p>
    <w:p w14:paraId="11937A61"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The feedback he received only highlighted his errors which he corrected and returned for rechecking. But Jonah still couldn't identify his own perception pattern which later became a problem on his Bachelor's degree in Nursing.</w:t>
      </w:r>
    </w:p>
    <w:p w14:paraId="61CAA497" w14:textId="77777777" w:rsidR="0001466E" w:rsidRPr="000F0810" w:rsidRDefault="0001466E" w:rsidP="0001466E">
      <w:pPr>
        <w:pStyle w:val="ListParagraph"/>
        <w:ind w:left="0"/>
        <w:jc w:val="both"/>
        <w:rPr>
          <w:rFonts w:ascii="Arial" w:eastAsia="Times New Roman" w:hAnsi="Arial" w:cs="Arial"/>
          <w:szCs w:val="22"/>
        </w:rPr>
      </w:pPr>
    </w:p>
    <w:p w14:paraId="36192E64"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Even when maintaining a dedicated approach to everything we do, there are obstacles that prevent us from reaching our objectives. Jonah met many unexpected challenges in his first year at the University. </w:t>
      </w:r>
    </w:p>
    <w:p w14:paraId="7F157DA1" w14:textId="77777777" w:rsidR="0001466E" w:rsidRPr="000F0810" w:rsidRDefault="0001466E" w:rsidP="0001466E">
      <w:pPr>
        <w:pStyle w:val="ListParagraph"/>
        <w:ind w:left="0"/>
        <w:jc w:val="both"/>
        <w:rPr>
          <w:rFonts w:ascii="Arial" w:eastAsia="Times New Roman" w:hAnsi="Arial" w:cs="Arial"/>
          <w:szCs w:val="22"/>
        </w:rPr>
      </w:pPr>
    </w:p>
    <w:p w14:paraId="76817861"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For one, Jonah failed in his NP1 exam. This made Jonah feel so insecure to a point where he wanted to leave the course. He then started adopting a pessimistic attitude on his education. To overcome this, Jonah applied to a different school to continue his second year. Fortunately, he brought himself back from the brink after some self-counseling. </w:t>
      </w:r>
    </w:p>
    <w:p w14:paraId="5FF41AD8" w14:textId="77777777" w:rsidR="0001466E" w:rsidRPr="000F0810" w:rsidRDefault="0001466E" w:rsidP="0001466E">
      <w:pPr>
        <w:pStyle w:val="ListParagraph"/>
        <w:ind w:left="0"/>
        <w:jc w:val="both"/>
        <w:rPr>
          <w:rFonts w:ascii="Arial" w:eastAsia="Times New Roman" w:hAnsi="Arial" w:cs="Arial"/>
          <w:szCs w:val="22"/>
        </w:rPr>
      </w:pPr>
    </w:p>
    <w:p w14:paraId="32B6C92E" w14:textId="77777777" w:rsidR="0001466E" w:rsidRPr="000F0810" w:rsidRDefault="0001466E" w:rsidP="0001466E">
      <w:pPr>
        <w:pStyle w:val="ListParagraph"/>
        <w:ind w:left="0"/>
        <w:jc w:val="both"/>
        <w:rPr>
          <w:rFonts w:ascii="Arial" w:eastAsia="Times New Roman" w:hAnsi="Arial" w:cs="Arial"/>
          <w:szCs w:val="22"/>
        </w:rPr>
      </w:pPr>
      <w:r w:rsidRPr="000F0810">
        <w:rPr>
          <w:rFonts w:ascii="Arial" w:eastAsia="Times New Roman" w:hAnsi="Arial" w:cs="Arial"/>
          <w:szCs w:val="22"/>
        </w:rPr>
        <w:t xml:space="preserve">The next thing Jonah did was </w:t>
      </w:r>
      <w:proofErr w:type="gramStart"/>
      <w:r w:rsidRPr="000F0810">
        <w:rPr>
          <w:rFonts w:ascii="Arial" w:eastAsia="Times New Roman" w:hAnsi="Arial" w:cs="Arial"/>
          <w:szCs w:val="22"/>
        </w:rPr>
        <w:t>think</w:t>
      </w:r>
      <w:proofErr w:type="gramEnd"/>
      <w:r w:rsidRPr="000F0810">
        <w:rPr>
          <w:rFonts w:ascii="Arial" w:eastAsia="Times New Roman" w:hAnsi="Arial" w:cs="Arial"/>
          <w:szCs w:val="22"/>
        </w:rPr>
        <w:t xml:space="preserve"> about how he will proceed. His acknowledgment involved recognizing the tasks and the actions he needed to take. For one, the latest </w:t>
      </w:r>
      <w:r w:rsidRPr="000F0810">
        <w:rPr>
          <w:rFonts w:ascii="Arial" w:eastAsia="Times New Roman" w:hAnsi="Arial" w:cs="Arial"/>
          <w:szCs w:val="22"/>
        </w:rPr>
        <w:lastRenderedPageBreak/>
        <w:t xml:space="preserve">NP2 topic would include Multiple Sclerosis, Diabetes, Cancer, and other related topics. These topics need revision and acknowledgment within two months before the exam. This task will be time-consuming and daunting, especially for students who have families, jobs, and financial obligations. </w:t>
      </w:r>
    </w:p>
    <w:p w14:paraId="2950B517" w14:textId="77777777" w:rsidR="0001466E" w:rsidRPr="000F0810" w:rsidRDefault="0001466E" w:rsidP="0001466E">
      <w:pPr>
        <w:pStyle w:val="ListParagraph"/>
        <w:ind w:left="0"/>
        <w:jc w:val="both"/>
        <w:rPr>
          <w:rFonts w:ascii="Arial" w:eastAsia="Times New Roman" w:hAnsi="Arial" w:cs="Arial"/>
          <w:szCs w:val="22"/>
        </w:rPr>
      </w:pPr>
    </w:p>
    <w:p w14:paraId="184002DB" w14:textId="77777777" w:rsidR="0001466E" w:rsidRDefault="0001466E" w:rsidP="0001466E">
      <w:pPr>
        <w:pStyle w:val="ListParagraph"/>
        <w:ind w:left="0"/>
        <w:jc w:val="both"/>
        <w:rPr>
          <w:rFonts w:ascii="Arial" w:eastAsia="Times New Roman" w:hAnsi="Arial" w:cs="Arial"/>
          <w:sz w:val="22"/>
          <w:szCs w:val="22"/>
        </w:rPr>
      </w:pPr>
      <w:r w:rsidRPr="000F0810">
        <w:rPr>
          <w:rFonts w:ascii="Arial" w:eastAsia="Times New Roman" w:hAnsi="Arial" w:cs="Arial"/>
          <w:szCs w:val="22"/>
        </w:rPr>
        <w:t>Jonah is sti</w:t>
      </w:r>
      <w:r w:rsidRPr="00FE41BA">
        <w:rPr>
          <w:rFonts w:ascii="Arial" w:eastAsia="Times New Roman" w:hAnsi="Arial" w:cs="Arial"/>
          <w:sz w:val="22"/>
          <w:szCs w:val="22"/>
        </w:rPr>
        <w:t xml:space="preserve">ll in the process of identifying </w:t>
      </w:r>
      <w:r>
        <w:rPr>
          <w:rFonts w:ascii="Arial" w:eastAsia="Times New Roman" w:hAnsi="Arial" w:cs="Arial"/>
          <w:sz w:val="22"/>
          <w:szCs w:val="22"/>
        </w:rPr>
        <w:t xml:space="preserve">his </w:t>
      </w:r>
      <w:r w:rsidRPr="00FE41BA">
        <w:rPr>
          <w:rFonts w:ascii="Arial" w:eastAsia="Times New Roman" w:hAnsi="Arial" w:cs="Arial"/>
          <w:sz w:val="22"/>
          <w:szCs w:val="22"/>
        </w:rPr>
        <w:t xml:space="preserve">learning method. In the course of this, </w:t>
      </w:r>
      <w:r>
        <w:rPr>
          <w:rFonts w:ascii="Arial" w:eastAsia="Times New Roman" w:hAnsi="Arial" w:cs="Arial"/>
          <w:sz w:val="22"/>
          <w:szCs w:val="22"/>
        </w:rPr>
        <w:t xml:space="preserve">he got the chance </w:t>
      </w:r>
      <w:r w:rsidRPr="00FE41BA">
        <w:rPr>
          <w:rFonts w:ascii="Arial" w:eastAsia="Times New Roman" w:hAnsi="Arial" w:cs="Arial"/>
          <w:sz w:val="22"/>
          <w:szCs w:val="22"/>
        </w:rPr>
        <w:t>to involve</w:t>
      </w:r>
      <w:r>
        <w:rPr>
          <w:rFonts w:ascii="Arial" w:eastAsia="Times New Roman" w:hAnsi="Arial" w:cs="Arial"/>
          <w:sz w:val="22"/>
          <w:szCs w:val="22"/>
        </w:rPr>
        <w:t xml:space="preserve"> himself</w:t>
      </w:r>
      <w:r w:rsidRPr="00FE41BA">
        <w:rPr>
          <w:rFonts w:ascii="Arial" w:eastAsia="Times New Roman" w:hAnsi="Arial" w:cs="Arial"/>
          <w:sz w:val="22"/>
          <w:szCs w:val="22"/>
        </w:rPr>
        <w:t xml:space="preserve"> in teaching research. Through this opportunity, daunting identif</w:t>
      </w:r>
      <w:r>
        <w:rPr>
          <w:rFonts w:ascii="Arial" w:eastAsia="Times New Roman" w:hAnsi="Arial" w:cs="Arial"/>
          <w:sz w:val="22"/>
          <w:szCs w:val="22"/>
        </w:rPr>
        <w:t>ied</w:t>
      </w:r>
      <w:r w:rsidRPr="00FE41BA">
        <w:rPr>
          <w:rFonts w:ascii="Arial" w:eastAsia="Times New Roman" w:hAnsi="Arial" w:cs="Arial"/>
          <w:sz w:val="22"/>
          <w:szCs w:val="22"/>
        </w:rPr>
        <w:t xml:space="preserve"> </w:t>
      </w:r>
      <w:r>
        <w:rPr>
          <w:rFonts w:ascii="Arial" w:eastAsia="Times New Roman" w:hAnsi="Arial" w:cs="Arial"/>
          <w:sz w:val="22"/>
          <w:szCs w:val="22"/>
        </w:rPr>
        <w:t xml:space="preserve">his </w:t>
      </w:r>
      <w:r w:rsidRPr="00FE41BA">
        <w:rPr>
          <w:rFonts w:ascii="Arial" w:eastAsia="Times New Roman" w:hAnsi="Arial" w:cs="Arial"/>
          <w:sz w:val="22"/>
          <w:szCs w:val="22"/>
        </w:rPr>
        <w:t>own learning</w:t>
      </w:r>
      <w:r>
        <w:rPr>
          <w:rFonts w:ascii="Arial" w:eastAsia="Times New Roman" w:hAnsi="Arial" w:cs="Arial"/>
          <w:sz w:val="22"/>
          <w:szCs w:val="22"/>
        </w:rPr>
        <w:t xml:space="preserve"> style</w:t>
      </w:r>
      <w:r w:rsidRPr="00FE41BA">
        <w:rPr>
          <w:rFonts w:ascii="Arial" w:eastAsia="Times New Roman" w:hAnsi="Arial" w:cs="Arial"/>
          <w:sz w:val="22"/>
          <w:szCs w:val="22"/>
        </w:rPr>
        <w:t xml:space="preserve"> </w:t>
      </w:r>
      <w:r>
        <w:rPr>
          <w:rFonts w:ascii="Arial" w:eastAsia="Times New Roman" w:hAnsi="Arial" w:cs="Arial"/>
          <w:sz w:val="22"/>
          <w:szCs w:val="22"/>
        </w:rPr>
        <w:t xml:space="preserve">by </w:t>
      </w:r>
      <w:r w:rsidRPr="00FE41BA">
        <w:rPr>
          <w:rFonts w:ascii="Arial" w:eastAsia="Times New Roman" w:hAnsi="Arial" w:cs="Arial"/>
          <w:sz w:val="22"/>
          <w:szCs w:val="22"/>
        </w:rPr>
        <w:t xml:space="preserve">reflecting on </w:t>
      </w:r>
      <w:r>
        <w:rPr>
          <w:rFonts w:ascii="Arial" w:eastAsia="Times New Roman" w:hAnsi="Arial" w:cs="Arial"/>
          <w:sz w:val="22"/>
          <w:szCs w:val="22"/>
        </w:rPr>
        <w:t xml:space="preserve">his </w:t>
      </w:r>
      <w:r w:rsidRPr="00FE41BA">
        <w:rPr>
          <w:rFonts w:ascii="Arial" w:eastAsia="Times New Roman" w:hAnsi="Arial" w:cs="Arial"/>
          <w:sz w:val="22"/>
          <w:szCs w:val="22"/>
        </w:rPr>
        <w:t xml:space="preserve">experiences. </w:t>
      </w:r>
    </w:p>
    <w:p w14:paraId="6ABA5AAE" w14:textId="77777777" w:rsidR="0001466E" w:rsidRDefault="0001466E" w:rsidP="0001466E">
      <w:pPr>
        <w:pStyle w:val="ListParagraph"/>
        <w:ind w:left="0"/>
        <w:jc w:val="both"/>
        <w:rPr>
          <w:rFonts w:ascii="Arial" w:eastAsia="Times New Roman" w:hAnsi="Arial" w:cs="Arial"/>
          <w:sz w:val="22"/>
          <w:szCs w:val="22"/>
        </w:rPr>
      </w:pPr>
    </w:p>
    <w:p w14:paraId="0A35BE39" w14:textId="77777777" w:rsidR="0001466E" w:rsidRPr="00EB2EF4" w:rsidRDefault="0001466E" w:rsidP="0001466E">
      <w:pPr>
        <w:pStyle w:val="ListParagraph"/>
        <w:ind w:left="0"/>
        <w:jc w:val="both"/>
        <w:rPr>
          <w:rFonts w:ascii="Arial" w:eastAsia="Times New Roman" w:hAnsi="Arial" w:cs="Arial"/>
          <w:sz w:val="22"/>
          <w:szCs w:val="28"/>
        </w:rPr>
      </w:pPr>
      <w:r w:rsidRPr="00FE41BA">
        <w:rPr>
          <w:rFonts w:ascii="Arial" w:eastAsia="Times New Roman" w:hAnsi="Arial" w:cs="Arial"/>
          <w:sz w:val="22"/>
          <w:szCs w:val="22"/>
        </w:rPr>
        <w:t xml:space="preserve">The essential part was to </w:t>
      </w:r>
      <w:r>
        <w:rPr>
          <w:rFonts w:ascii="Arial" w:eastAsia="Times New Roman" w:hAnsi="Arial" w:cs="Arial"/>
          <w:sz w:val="22"/>
          <w:szCs w:val="22"/>
        </w:rPr>
        <w:t>obtain</w:t>
      </w:r>
      <w:r w:rsidRPr="00FE41BA">
        <w:rPr>
          <w:rFonts w:ascii="Arial" w:eastAsia="Times New Roman" w:hAnsi="Arial" w:cs="Arial"/>
          <w:sz w:val="22"/>
          <w:szCs w:val="22"/>
        </w:rPr>
        <w:t xml:space="preserve"> a point of view on how a lecturer deliver</w:t>
      </w:r>
      <w:r>
        <w:rPr>
          <w:rFonts w:ascii="Arial" w:eastAsia="Times New Roman" w:hAnsi="Arial" w:cs="Arial"/>
          <w:sz w:val="22"/>
          <w:szCs w:val="22"/>
        </w:rPr>
        <w:t>s</w:t>
      </w:r>
      <w:r w:rsidRPr="00FE41BA">
        <w:rPr>
          <w:rFonts w:ascii="Arial" w:eastAsia="Times New Roman" w:hAnsi="Arial" w:cs="Arial"/>
          <w:sz w:val="22"/>
          <w:szCs w:val="22"/>
        </w:rPr>
        <w:t xml:space="preserve"> the subject matter in his own personal manner. </w:t>
      </w:r>
    </w:p>
    <w:p w14:paraId="70F0A242" w14:textId="77777777" w:rsidR="0001466E" w:rsidRPr="00105109" w:rsidRDefault="0001466E" w:rsidP="00105109">
      <w:pPr>
        <w:spacing w:line="240" w:lineRule="auto"/>
        <w:ind w:left="6237"/>
        <w:jc w:val="both"/>
        <w:rPr>
          <w:rFonts w:ascii="Arial" w:hAnsi="Arial" w:cs="Arial"/>
          <w:color w:val="404040" w:themeColor="text1" w:themeTint="BF"/>
        </w:rPr>
      </w:pPr>
    </w:p>
    <w:sectPr w:rsidR="0001466E" w:rsidRPr="0010510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01C660" w14:textId="77777777" w:rsidR="001D7DC1" w:rsidRDefault="001D7DC1" w:rsidP="00CB37D9">
      <w:pPr>
        <w:spacing w:after="0" w:line="240" w:lineRule="auto"/>
      </w:pPr>
      <w:r>
        <w:separator/>
      </w:r>
    </w:p>
  </w:endnote>
  <w:endnote w:type="continuationSeparator" w:id="0">
    <w:p w14:paraId="6DD137CD" w14:textId="77777777" w:rsidR="001D7DC1" w:rsidRDefault="001D7DC1"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1F8C1" w14:textId="77777777" w:rsidR="001D7DC1" w:rsidRDefault="001D7DC1" w:rsidP="00CB37D9">
      <w:pPr>
        <w:spacing w:after="0" w:line="240" w:lineRule="auto"/>
      </w:pPr>
      <w:r>
        <w:separator/>
      </w:r>
    </w:p>
  </w:footnote>
  <w:footnote w:type="continuationSeparator" w:id="0">
    <w:p w14:paraId="136E46BC" w14:textId="77777777" w:rsidR="001D7DC1" w:rsidRDefault="001D7DC1"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6">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1466E"/>
    <w:rsid w:val="000926AA"/>
    <w:rsid w:val="000D10EF"/>
    <w:rsid w:val="000F0810"/>
    <w:rsid w:val="00105109"/>
    <w:rsid w:val="00142F4D"/>
    <w:rsid w:val="001511CC"/>
    <w:rsid w:val="00181BFB"/>
    <w:rsid w:val="001D7DC1"/>
    <w:rsid w:val="00213AF9"/>
    <w:rsid w:val="00283ABC"/>
    <w:rsid w:val="002D0FCE"/>
    <w:rsid w:val="002E6E44"/>
    <w:rsid w:val="003B7112"/>
    <w:rsid w:val="00425BDC"/>
    <w:rsid w:val="00426C19"/>
    <w:rsid w:val="00445298"/>
    <w:rsid w:val="00466A22"/>
    <w:rsid w:val="00473500"/>
    <w:rsid w:val="004F1CD0"/>
    <w:rsid w:val="004F5D47"/>
    <w:rsid w:val="004F7F04"/>
    <w:rsid w:val="00570A17"/>
    <w:rsid w:val="005E1250"/>
    <w:rsid w:val="005F0103"/>
    <w:rsid w:val="00651AD0"/>
    <w:rsid w:val="006820EC"/>
    <w:rsid w:val="006B481C"/>
    <w:rsid w:val="006D2C62"/>
    <w:rsid w:val="006F5F60"/>
    <w:rsid w:val="00775E9B"/>
    <w:rsid w:val="00831A9F"/>
    <w:rsid w:val="009146FD"/>
    <w:rsid w:val="00945588"/>
    <w:rsid w:val="00976859"/>
    <w:rsid w:val="00A17025"/>
    <w:rsid w:val="00A56F25"/>
    <w:rsid w:val="00AD6FC0"/>
    <w:rsid w:val="00BC0F62"/>
    <w:rsid w:val="00C55AF5"/>
    <w:rsid w:val="00C576A9"/>
    <w:rsid w:val="00C91B90"/>
    <w:rsid w:val="00CB37D9"/>
    <w:rsid w:val="00CF3BC5"/>
    <w:rsid w:val="00D54234"/>
    <w:rsid w:val="00DD2CCC"/>
    <w:rsid w:val="00E9546D"/>
    <w:rsid w:val="00F3734B"/>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semiHidden/>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semiHidden/>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4</cp:revision>
  <dcterms:created xsi:type="dcterms:W3CDTF">2019-08-14T18:14:00Z</dcterms:created>
  <dcterms:modified xsi:type="dcterms:W3CDTF">2019-08-20T17:54:00Z</dcterms:modified>
</cp:coreProperties>
</file>