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6" w:rsidRDefault="007D1CC6" w:rsidP="007D1CC6">
      <w:pPr>
        <w:pStyle w:val="NoSpacing"/>
      </w:pPr>
      <w:bookmarkStart w:id="0" w:name="_GoBack"/>
      <w:bookmarkEnd w:id="0"/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sz w:val="32"/>
          <w:szCs w:val="32"/>
          <w:u w:val="single"/>
          <w:lang w:val="en"/>
        </w:rPr>
      </w:pPr>
      <w:r w:rsidRPr="00DB6C5B">
        <w:rPr>
          <w:rFonts w:asciiTheme="minorHAnsi" w:eastAsiaTheme="minorHAnsi" w:hAnsiTheme="minorHAnsi" w:cs="Arial"/>
          <w:b/>
          <w:sz w:val="32"/>
          <w:szCs w:val="32"/>
          <w:u w:val="single"/>
          <w:lang w:val="en"/>
        </w:rPr>
        <w:t>Sample Solicitation Letter to All Employees</w:t>
      </w: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  <w:r w:rsidRPr="00DB6C5B">
        <w:rPr>
          <w:rFonts w:asciiTheme="minorHAnsi" w:eastAsiaTheme="minorHAnsi" w:hAnsiTheme="minorHAnsi" w:cs="Arial"/>
          <w:lang w:val="en"/>
        </w:rPr>
        <w:t xml:space="preserve">Dear </w:t>
      </w:r>
      <w:r w:rsidRPr="00DB6C5B">
        <w:rPr>
          <w:rFonts w:asciiTheme="minorHAnsi" w:eastAsiaTheme="minorHAnsi" w:hAnsiTheme="minorHAnsi" w:cs="Arial"/>
          <w:highlight w:val="yellow"/>
          <w:lang w:val="en"/>
        </w:rPr>
        <w:t>&lt;Employee&gt;</w:t>
      </w:r>
      <w:r w:rsidRPr="00DB6C5B">
        <w:rPr>
          <w:rFonts w:asciiTheme="minorHAnsi" w:eastAsiaTheme="minorHAnsi" w:hAnsiTheme="minorHAnsi" w:cs="Arial"/>
          <w:lang w:val="en"/>
        </w:rPr>
        <w:t>,</w:t>
      </w:r>
    </w:p>
    <w:p w:rsidR="000D1C58" w:rsidRDefault="000D1C58" w:rsidP="00DB4C17">
      <w:pPr>
        <w:rPr>
          <w:rFonts w:asciiTheme="minorHAnsi" w:eastAsiaTheme="minorHAnsi" w:hAnsiTheme="minorHAnsi" w:cs="Arial"/>
          <w:lang w:val="en"/>
        </w:rPr>
      </w:pPr>
    </w:p>
    <w:p w:rsidR="000D1C58" w:rsidRDefault="000D1C58" w:rsidP="00DB4C17">
      <w:pPr>
        <w:rPr>
          <w:rFonts w:asciiTheme="minorHAnsi" w:eastAsia="SimSun" w:hAnsiTheme="minorHAnsi" w:cs="Arial"/>
          <w:iCs/>
          <w:lang w:eastAsia="zh-CN"/>
        </w:rPr>
      </w:pPr>
      <w:r w:rsidRPr="000D1C58">
        <w:rPr>
          <w:rFonts w:asciiTheme="minorHAnsi" w:eastAsia="SimSun" w:hAnsiTheme="minorHAnsi" w:cs="Arial"/>
          <w:iCs/>
          <w:lang w:eastAsia="zh-CN"/>
        </w:rPr>
        <w:t xml:space="preserve">&lt;Organization&gt; is committed to giving back to our community. </w:t>
      </w:r>
      <w:r w:rsidR="002B637B">
        <w:rPr>
          <w:rFonts w:asciiTheme="minorHAnsi" w:eastAsia="SimSun" w:hAnsiTheme="minorHAnsi" w:cs="Arial"/>
          <w:iCs/>
          <w:lang w:eastAsia="zh-CN"/>
        </w:rPr>
        <w:t xml:space="preserve">   We do this in many ways, and today I’m asking you to do this </w:t>
      </w:r>
      <w:r>
        <w:rPr>
          <w:rFonts w:asciiTheme="minorHAnsi" w:eastAsia="SimSun" w:hAnsiTheme="minorHAnsi" w:cs="Arial"/>
          <w:iCs/>
          <w:lang w:eastAsia="zh-CN"/>
        </w:rPr>
        <w:t xml:space="preserve">by making a pledge </w:t>
      </w:r>
      <w:r w:rsidR="002B637B">
        <w:rPr>
          <w:rFonts w:asciiTheme="minorHAnsi" w:eastAsia="SimSun" w:hAnsiTheme="minorHAnsi" w:cs="Arial"/>
          <w:iCs/>
          <w:lang w:eastAsia="zh-CN"/>
        </w:rPr>
        <w:t xml:space="preserve">to </w:t>
      </w:r>
      <w:r>
        <w:rPr>
          <w:rFonts w:asciiTheme="minorHAnsi" w:eastAsia="SimSun" w:hAnsiTheme="minorHAnsi" w:cs="Arial"/>
          <w:iCs/>
          <w:lang w:eastAsia="zh-CN"/>
        </w:rPr>
        <w:t>United Wa</w:t>
      </w:r>
      <w:r w:rsidR="002B637B">
        <w:rPr>
          <w:rFonts w:asciiTheme="minorHAnsi" w:eastAsia="SimSun" w:hAnsiTheme="minorHAnsi" w:cs="Arial"/>
          <w:iCs/>
          <w:lang w:eastAsia="zh-CN"/>
        </w:rPr>
        <w:t>y of Washtenaw County</w:t>
      </w:r>
      <w:r w:rsidR="00320179">
        <w:rPr>
          <w:rFonts w:asciiTheme="minorHAnsi" w:eastAsia="SimSun" w:hAnsiTheme="minorHAnsi" w:cs="Arial"/>
          <w:iCs/>
          <w:lang w:eastAsia="zh-CN"/>
        </w:rPr>
        <w:t xml:space="preserve">, specifically to the Community </w:t>
      </w:r>
      <w:r w:rsidR="00C2638E">
        <w:rPr>
          <w:rFonts w:asciiTheme="minorHAnsi" w:eastAsia="SimSun" w:hAnsiTheme="minorHAnsi" w:cs="Arial"/>
          <w:iCs/>
          <w:lang w:eastAsia="zh-CN"/>
        </w:rPr>
        <w:t>Impact Fund</w:t>
      </w:r>
      <w:r w:rsidR="002B637B">
        <w:rPr>
          <w:rFonts w:asciiTheme="minorHAnsi" w:eastAsia="SimSun" w:hAnsiTheme="minorHAnsi" w:cs="Arial"/>
          <w:iCs/>
          <w:lang w:eastAsia="zh-CN"/>
        </w:rPr>
        <w:t>.</w:t>
      </w:r>
      <w:r w:rsidR="00F02A28">
        <w:rPr>
          <w:rFonts w:asciiTheme="minorHAnsi" w:eastAsia="SimSun" w:hAnsiTheme="minorHAnsi" w:cs="Arial"/>
          <w:iCs/>
          <w:lang w:eastAsia="zh-CN"/>
        </w:rPr>
        <w:t xml:space="preserve">  </w:t>
      </w:r>
      <w:r w:rsidR="004C1E33" w:rsidRPr="004C1E33">
        <w:rPr>
          <w:rFonts w:asciiTheme="minorHAnsi" w:eastAsia="SimSun" w:hAnsiTheme="minorHAnsi" w:cs="Arial"/>
          <w:iCs/>
          <w:highlight w:val="yellow"/>
          <w:lang w:eastAsia="zh-CN"/>
        </w:rPr>
        <w:t>(If there is a match or incentive share here)</w:t>
      </w:r>
    </w:p>
    <w:p w:rsidR="000D1C58" w:rsidRDefault="000D1C58" w:rsidP="00DB4C17">
      <w:pPr>
        <w:rPr>
          <w:rFonts w:asciiTheme="minorHAnsi" w:eastAsia="SimSun" w:hAnsiTheme="minorHAnsi" w:cs="Arial"/>
          <w:iCs/>
          <w:lang w:eastAsia="zh-CN"/>
        </w:rPr>
      </w:pPr>
    </w:p>
    <w:p w:rsidR="00DB4C17" w:rsidRDefault="002B637B" w:rsidP="00DB4C17">
      <w:pPr>
        <w:rPr>
          <w:rFonts w:asciiTheme="minorHAnsi" w:eastAsia="SimSun" w:hAnsiTheme="minorHAnsi" w:cs="Arial"/>
          <w:iCs/>
          <w:lang w:eastAsia="zh-CN"/>
        </w:rPr>
      </w:pPr>
      <w:r>
        <w:rPr>
          <w:rFonts w:asciiTheme="minorHAnsi" w:eastAsia="SimSun" w:hAnsiTheme="minorHAnsi" w:cs="Arial"/>
          <w:iCs/>
          <w:lang w:eastAsia="zh-CN"/>
        </w:rPr>
        <w:t xml:space="preserve">Why?  </w:t>
      </w:r>
      <w:r w:rsidR="00DB4C17" w:rsidRPr="00DB6C5B">
        <w:rPr>
          <w:rFonts w:asciiTheme="minorHAnsi" w:eastAsia="SimSun" w:hAnsiTheme="minorHAnsi" w:cs="Arial"/>
          <w:iCs/>
          <w:lang w:eastAsia="zh-CN"/>
        </w:rPr>
        <w:t xml:space="preserve">We partner with United Way because they </w:t>
      </w:r>
      <w:r w:rsidR="00DF00A1">
        <w:rPr>
          <w:rFonts w:asciiTheme="minorHAnsi" w:eastAsia="SimSun" w:hAnsiTheme="minorHAnsi" w:cs="Arial"/>
          <w:iCs/>
          <w:lang w:eastAsia="zh-CN"/>
        </w:rPr>
        <w:t xml:space="preserve">do what no one agency can do alone.  </w:t>
      </w:r>
      <w:r>
        <w:rPr>
          <w:rFonts w:asciiTheme="minorHAnsi" w:eastAsia="SimSun" w:hAnsiTheme="minorHAnsi" w:cs="Arial"/>
          <w:iCs/>
          <w:lang w:eastAsia="zh-CN"/>
        </w:rPr>
        <w:t>They fight</w:t>
      </w:r>
      <w:r w:rsidRPr="002B637B">
        <w:rPr>
          <w:rFonts w:asciiTheme="minorHAnsi" w:eastAsia="SimSun" w:hAnsiTheme="minorHAnsi" w:cs="Arial"/>
          <w:iCs/>
          <w:lang w:eastAsia="zh-CN"/>
        </w:rPr>
        <w:t xml:space="preserve"> poverty by investing in programs that produce lasting solutions.  </w:t>
      </w:r>
      <w:r w:rsidR="00F02A28">
        <w:rPr>
          <w:rFonts w:asciiTheme="minorHAnsi" w:eastAsia="SimSun" w:hAnsiTheme="minorHAnsi" w:cs="Arial"/>
          <w:iCs/>
          <w:lang w:eastAsia="zh-CN"/>
        </w:rPr>
        <w:t xml:space="preserve">Here is a snapshot of the work they did just last year: </w:t>
      </w:r>
    </w:p>
    <w:p w:rsidR="00A26FAA" w:rsidRDefault="00A26FAA" w:rsidP="00DB4C17">
      <w:pPr>
        <w:rPr>
          <w:rFonts w:asciiTheme="minorHAnsi" w:eastAsia="SimSun" w:hAnsiTheme="minorHAnsi" w:cs="Arial"/>
          <w:iCs/>
          <w:lang w:eastAsia="zh-CN"/>
        </w:rPr>
      </w:pPr>
    </w:p>
    <w:p w:rsidR="00A26FAA" w:rsidRDefault="00A26FAA" w:rsidP="00A26FAA">
      <w:pPr>
        <w:pStyle w:val="ListParagraph"/>
        <w:numPr>
          <w:ilvl w:val="0"/>
          <w:numId w:val="2"/>
        </w:numPr>
        <w:rPr>
          <w:rFonts w:asciiTheme="minorHAnsi" w:eastAsia="SimSun" w:hAnsiTheme="minorHAnsi" w:cs="Arial"/>
          <w:iCs/>
          <w:lang w:eastAsia="zh-CN"/>
        </w:rPr>
      </w:pPr>
      <w:r>
        <w:rPr>
          <w:rFonts w:asciiTheme="minorHAnsi" w:eastAsia="SimSun" w:hAnsiTheme="minorHAnsi" w:cs="Arial"/>
          <w:iCs/>
          <w:lang w:eastAsia="zh-CN"/>
        </w:rPr>
        <w:t>901 Individuals remained stably housed 12 months after intervention</w:t>
      </w:r>
    </w:p>
    <w:p w:rsidR="00A26FAA" w:rsidRDefault="00A26FAA" w:rsidP="00A26FAA">
      <w:pPr>
        <w:pStyle w:val="ListParagraph"/>
        <w:numPr>
          <w:ilvl w:val="0"/>
          <w:numId w:val="2"/>
        </w:numPr>
        <w:rPr>
          <w:rFonts w:asciiTheme="minorHAnsi" w:eastAsia="SimSun" w:hAnsiTheme="minorHAnsi" w:cs="Arial"/>
          <w:iCs/>
          <w:lang w:eastAsia="zh-CN"/>
        </w:rPr>
      </w:pPr>
      <w:r>
        <w:rPr>
          <w:rFonts w:asciiTheme="minorHAnsi" w:eastAsia="SimSun" w:hAnsiTheme="minorHAnsi" w:cs="Arial"/>
          <w:iCs/>
          <w:lang w:eastAsia="zh-CN"/>
        </w:rPr>
        <w:t>6,569 Individuals received physical, mental or dental health care</w:t>
      </w:r>
    </w:p>
    <w:p w:rsidR="00A26FAA" w:rsidRDefault="00A26FAA" w:rsidP="00A26FAA">
      <w:pPr>
        <w:pStyle w:val="ListParagraph"/>
        <w:numPr>
          <w:ilvl w:val="0"/>
          <w:numId w:val="2"/>
        </w:numPr>
        <w:rPr>
          <w:rFonts w:asciiTheme="minorHAnsi" w:eastAsia="SimSun" w:hAnsiTheme="minorHAnsi" w:cs="Arial"/>
          <w:iCs/>
          <w:lang w:eastAsia="zh-CN"/>
        </w:rPr>
      </w:pPr>
      <w:r>
        <w:rPr>
          <w:rFonts w:asciiTheme="minorHAnsi" w:eastAsia="SimSun" w:hAnsiTheme="minorHAnsi" w:cs="Arial"/>
          <w:iCs/>
          <w:lang w:eastAsia="zh-CN"/>
        </w:rPr>
        <w:t>13,313 Individuals of low-income accessed nutritious food including proteins and fresh produce</w:t>
      </w:r>
    </w:p>
    <w:p w:rsidR="00A26FAA" w:rsidRPr="00A26FAA" w:rsidRDefault="00A26FAA" w:rsidP="00A26FAA">
      <w:pPr>
        <w:pStyle w:val="ListParagraph"/>
        <w:numPr>
          <w:ilvl w:val="0"/>
          <w:numId w:val="2"/>
        </w:numPr>
        <w:rPr>
          <w:rFonts w:asciiTheme="minorHAnsi" w:eastAsia="SimSun" w:hAnsiTheme="minorHAnsi" w:cs="Arial"/>
          <w:iCs/>
          <w:lang w:eastAsia="zh-CN"/>
        </w:rPr>
      </w:pPr>
      <w:r>
        <w:rPr>
          <w:rFonts w:asciiTheme="minorHAnsi" w:eastAsia="SimSun" w:hAnsiTheme="minorHAnsi" w:cs="Arial"/>
          <w:iCs/>
          <w:lang w:eastAsia="zh-CN"/>
        </w:rPr>
        <w:t>2,129 Seniors of low-income were connected to services to avert future crises</w:t>
      </w:r>
    </w:p>
    <w:p w:rsidR="00DF00A1" w:rsidRPr="00DB6C5B" w:rsidRDefault="00DF00A1" w:rsidP="00DB4C17">
      <w:pPr>
        <w:rPr>
          <w:rFonts w:asciiTheme="minorHAnsi" w:eastAsia="SimSun" w:hAnsiTheme="minorHAnsi" w:cs="Arial"/>
          <w:i/>
          <w:iCs/>
          <w:lang w:eastAsia="zh-CN"/>
        </w:rPr>
      </w:pPr>
    </w:p>
    <w:p w:rsidR="00C2638E" w:rsidRDefault="00C2638E" w:rsidP="00DB4C17">
      <w:pPr>
        <w:rPr>
          <w:rFonts w:asciiTheme="minorHAnsi" w:eastAsiaTheme="minorHAnsi" w:hAnsiTheme="minorHAnsi" w:cs="Arial"/>
          <w:lang w:val="en"/>
        </w:rPr>
      </w:pPr>
      <w:r w:rsidRPr="00C2638E">
        <w:rPr>
          <w:rFonts w:asciiTheme="minorHAnsi" w:eastAsiaTheme="minorHAnsi" w:hAnsiTheme="minorHAnsi" w:cs="Arial"/>
          <w:lang w:val="en"/>
        </w:rPr>
        <w:t>Thanks to the generosity of</w:t>
      </w:r>
      <w:r w:rsidR="00AB3960">
        <w:rPr>
          <w:rFonts w:asciiTheme="minorHAnsi" w:eastAsiaTheme="minorHAnsi" w:hAnsiTheme="minorHAnsi" w:cs="Arial"/>
          <w:lang w:val="en"/>
        </w:rPr>
        <w:t xml:space="preserve"> our team members, last year </w:t>
      </w:r>
      <w:r w:rsidR="00AB3960" w:rsidRPr="00AB3960">
        <w:rPr>
          <w:rFonts w:asciiTheme="minorHAnsi" w:eastAsiaTheme="minorHAnsi" w:hAnsiTheme="minorHAnsi" w:cs="Arial"/>
          <w:highlight w:val="yellow"/>
          <w:lang w:val="en"/>
        </w:rPr>
        <w:t xml:space="preserve">(Company Name </w:t>
      </w:r>
      <w:proofErr w:type="gramStart"/>
      <w:r w:rsidRPr="00AB3960">
        <w:rPr>
          <w:rFonts w:asciiTheme="minorHAnsi" w:eastAsiaTheme="minorHAnsi" w:hAnsiTheme="minorHAnsi" w:cs="Arial"/>
          <w:highlight w:val="yellow"/>
          <w:lang w:val="en"/>
        </w:rPr>
        <w:t>raised</w:t>
      </w:r>
      <w:proofErr w:type="gramEnd"/>
      <w:r w:rsidRPr="00AB3960">
        <w:rPr>
          <w:rFonts w:asciiTheme="minorHAnsi" w:eastAsiaTheme="minorHAnsi" w:hAnsiTheme="minorHAnsi" w:cs="Arial"/>
          <w:highlight w:val="yellow"/>
          <w:lang w:val="en"/>
        </w:rPr>
        <w:t xml:space="preserve"> $x</w:t>
      </w:r>
      <w:r w:rsidR="00AB3960" w:rsidRPr="00AB3960">
        <w:rPr>
          <w:rFonts w:asciiTheme="minorHAnsi" w:eastAsiaTheme="minorHAnsi" w:hAnsiTheme="minorHAnsi" w:cs="Arial"/>
          <w:highlight w:val="yellow"/>
          <w:lang w:val="en"/>
        </w:rPr>
        <w:t>)</w:t>
      </w:r>
      <w:r w:rsidRPr="00C2638E">
        <w:rPr>
          <w:rFonts w:asciiTheme="minorHAnsi" w:eastAsiaTheme="minorHAnsi" w:hAnsiTheme="minorHAnsi" w:cs="Arial"/>
          <w:lang w:val="en"/>
        </w:rPr>
        <w:t xml:space="preserve"> and</w:t>
      </w:r>
      <w:r>
        <w:rPr>
          <w:rFonts w:asciiTheme="minorHAnsi" w:eastAsiaTheme="minorHAnsi" w:hAnsiTheme="minorHAnsi" w:cs="Arial"/>
          <w:lang w:val="en"/>
        </w:rPr>
        <w:t xml:space="preserve"> as the numbers show, </w:t>
      </w:r>
      <w:r w:rsidRPr="00C2638E">
        <w:rPr>
          <w:rFonts w:asciiTheme="minorHAnsi" w:eastAsiaTheme="minorHAnsi" w:hAnsiTheme="minorHAnsi" w:cs="Arial"/>
          <w:lang w:val="en"/>
        </w:rPr>
        <w:t>our community is better because of our efforts.</w:t>
      </w:r>
      <w:r>
        <w:rPr>
          <w:rFonts w:asciiTheme="minorHAnsi" w:eastAsiaTheme="minorHAnsi" w:hAnsiTheme="minorHAnsi" w:cs="Arial"/>
          <w:lang w:val="en"/>
        </w:rPr>
        <w:t xml:space="preserve">  </w:t>
      </w:r>
    </w:p>
    <w:p w:rsidR="00C2638E" w:rsidRDefault="00C2638E" w:rsidP="00DB4C17">
      <w:pPr>
        <w:rPr>
          <w:rFonts w:asciiTheme="minorHAnsi" w:eastAsiaTheme="minorHAnsi" w:hAnsiTheme="minorHAnsi" w:cs="Arial"/>
          <w:lang w:val="en"/>
        </w:rPr>
      </w:pPr>
    </w:p>
    <w:p w:rsidR="004C1E33" w:rsidRDefault="00A26FAA" w:rsidP="00DB4C17">
      <w:pPr>
        <w:rPr>
          <w:rFonts w:asciiTheme="minorHAnsi" w:eastAsiaTheme="minorHAnsi" w:hAnsiTheme="minorHAnsi" w:cs="Arial"/>
          <w:lang w:val="en"/>
        </w:rPr>
      </w:pPr>
      <w:r>
        <w:rPr>
          <w:rFonts w:asciiTheme="minorHAnsi" w:eastAsiaTheme="minorHAnsi" w:hAnsiTheme="minorHAnsi" w:cs="Arial"/>
          <w:lang w:val="en"/>
        </w:rPr>
        <w:t xml:space="preserve">There is always more work ahead.  </w:t>
      </w:r>
      <w:r w:rsidR="002B637B">
        <w:rPr>
          <w:rFonts w:asciiTheme="minorHAnsi" w:eastAsiaTheme="minorHAnsi" w:hAnsiTheme="minorHAnsi" w:cs="Arial"/>
          <w:lang w:val="en"/>
        </w:rPr>
        <w:t xml:space="preserve">I completed my pledge to United </w:t>
      </w:r>
      <w:proofErr w:type="gramStart"/>
      <w:r w:rsidR="002B637B">
        <w:rPr>
          <w:rFonts w:asciiTheme="minorHAnsi" w:eastAsiaTheme="minorHAnsi" w:hAnsiTheme="minorHAnsi" w:cs="Arial"/>
          <w:lang w:val="en"/>
        </w:rPr>
        <w:t>Way,</w:t>
      </w:r>
      <w:proofErr w:type="gramEnd"/>
      <w:r w:rsidR="002B637B">
        <w:rPr>
          <w:rFonts w:asciiTheme="minorHAnsi" w:eastAsiaTheme="minorHAnsi" w:hAnsiTheme="minorHAnsi" w:cs="Arial"/>
          <w:lang w:val="en"/>
        </w:rPr>
        <w:t xml:space="preserve"> it only took a few minutes.  </w:t>
      </w:r>
    </w:p>
    <w:p w:rsidR="00DB4C17" w:rsidRPr="00DB6C5B" w:rsidRDefault="002B637B" w:rsidP="00DB4C17">
      <w:pPr>
        <w:rPr>
          <w:rFonts w:asciiTheme="minorHAnsi" w:eastAsiaTheme="minorHAnsi" w:hAnsiTheme="minorHAnsi" w:cs="Arial"/>
          <w:lang w:val="en"/>
        </w:rPr>
      </w:pPr>
      <w:r>
        <w:rPr>
          <w:rFonts w:asciiTheme="minorHAnsi" w:eastAsiaTheme="minorHAnsi" w:hAnsiTheme="minorHAnsi" w:cs="Arial"/>
          <w:lang w:val="en"/>
        </w:rPr>
        <w:t>Please take the tim</w:t>
      </w:r>
      <w:r w:rsidR="00A26FAA">
        <w:rPr>
          <w:rFonts w:asciiTheme="minorHAnsi" w:eastAsiaTheme="minorHAnsi" w:hAnsiTheme="minorHAnsi" w:cs="Arial"/>
          <w:lang w:val="en"/>
        </w:rPr>
        <w:t xml:space="preserve">e </w:t>
      </w:r>
      <w:r w:rsidR="00F02A28">
        <w:rPr>
          <w:rFonts w:asciiTheme="minorHAnsi" w:eastAsiaTheme="minorHAnsi" w:hAnsiTheme="minorHAnsi" w:cs="Arial"/>
          <w:lang w:val="en"/>
        </w:rPr>
        <w:t>to complete your pledge today so United Way can continue the work they do so well.</w:t>
      </w:r>
    </w:p>
    <w:p w:rsidR="00DB4C17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</w:p>
    <w:p w:rsidR="002B637B" w:rsidRDefault="00936581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  <w:r>
        <w:rPr>
          <w:rFonts w:asciiTheme="minorHAnsi" w:eastAsiaTheme="minorHAnsi" w:hAnsiTheme="minorHAnsi" w:cs="Arial"/>
          <w:lang w:val="en"/>
        </w:rPr>
        <w:t>Best,</w:t>
      </w:r>
    </w:p>
    <w:p w:rsidR="002B637B" w:rsidRPr="00DB6C5B" w:rsidRDefault="002B637B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highlight w:val="yellow"/>
          <w:lang w:val="en"/>
        </w:rPr>
      </w:pPr>
      <w:r w:rsidRPr="00DB6C5B">
        <w:rPr>
          <w:rFonts w:asciiTheme="minorHAnsi" w:eastAsiaTheme="minorHAnsi" w:hAnsiTheme="minorHAnsi" w:cs="Arial"/>
          <w:highlight w:val="yellow"/>
          <w:lang w:val="en"/>
        </w:rPr>
        <w:t>&lt;CEO Name&gt;</w:t>
      </w: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  <w:r w:rsidRPr="00DB6C5B">
        <w:rPr>
          <w:rFonts w:asciiTheme="minorHAnsi" w:eastAsiaTheme="minorHAnsi" w:hAnsiTheme="minorHAnsi" w:cs="Arial"/>
          <w:highlight w:val="yellow"/>
          <w:lang w:val="en"/>
        </w:rPr>
        <w:t>&lt;Title&gt;</w:t>
      </w:r>
    </w:p>
    <w:p w:rsidR="00DB4C17" w:rsidRPr="00DB6C5B" w:rsidRDefault="00DB4C17" w:rsidP="008A46A6">
      <w:pPr>
        <w:pStyle w:val="NoSpacing"/>
      </w:pPr>
    </w:p>
    <w:p w:rsidR="00DB4C17" w:rsidRDefault="00DB4C17" w:rsidP="008A46A6">
      <w:pPr>
        <w:pStyle w:val="NoSpacing"/>
      </w:pPr>
    </w:p>
    <w:p w:rsidR="00DB6C5B" w:rsidRPr="00F02A28" w:rsidRDefault="00F02A28" w:rsidP="00F02A28">
      <w:pPr>
        <w:spacing w:after="200" w:line="276" w:lineRule="auto"/>
        <w:rPr>
          <w:rFonts w:asciiTheme="minorHAnsi" w:eastAsiaTheme="minorHAnsi" w:hAnsiTheme="minorHAnsi" w:cstheme="minorBidi"/>
        </w:rPr>
      </w:pPr>
      <w:r>
        <w:br w:type="page"/>
      </w:r>
    </w:p>
    <w:p w:rsidR="00DB6C5B" w:rsidRPr="00DB6C5B" w:rsidRDefault="00DB6C5B" w:rsidP="008A46A6">
      <w:pPr>
        <w:pStyle w:val="NoSpacing"/>
      </w:pPr>
    </w:p>
    <w:p w:rsidR="00DB4C17" w:rsidRPr="00DB6C5B" w:rsidRDefault="00DB6C5B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sz w:val="32"/>
          <w:szCs w:val="32"/>
          <w:u w:val="single"/>
          <w:lang w:val="en"/>
        </w:rPr>
      </w:pPr>
      <w:r w:rsidRPr="00DB6C5B">
        <w:rPr>
          <w:rFonts w:asciiTheme="minorHAnsi" w:eastAsiaTheme="minorHAnsi" w:hAnsiTheme="minorHAnsi" w:cs="Arial"/>
          <w:b/>
          <w:sz w:val="32"/>
          <w:szCs w:val="32"/>
          <w:u w:val="single"/>
          <w:lang w:val="en"/>
        </w:rPr>
        <w:t>Sample Mid-campaign Donation R</w:t>
      </w:r>
      <w:r w:rsidR="00DB4C17" w:rsidRPr="00DB6C5B">
        <w:rPr>
          <w:rFonts w:asciiTheme="minorHAnsi" w:eastAsiaTheme="minorHAnsi" w:hAnsiTheme="minorHAnsi" w:cs="Arial"/>
          <w:b/>
          <w:sz w:val="32"/>
          <w:szCs w:val="32"/>
          <w:u w:val="single"/>
          <w:lang w:val="en"/>
        </w:rPr>
        <w:t>eminder</w:t>
      </w: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</w:p>
    <w:p w:rsidR="00DB4C17" w:rsidRPr="00DB6C5B" w:rsidRDefault="00C2638E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  <w:r>
        <w:rPr>
          <w:rFonts w:asciiTheme="minorHAnsi" w:eastAsiaTheme="minorHAnsi" w:hAnsiTheme="minorHAnsi" w:cs="Arial"/>
          <w:lang w:val="en"/>
        </w:rPr>
        <w:t>Dear &lt;employee&gt;</w:t>
      </w:r>
      <w:r w:rsidR="00DB4C17" w:rsidRPr="00DB6C5B">
        <w:rPr>
          <w:rFonts w:asciiTheme="minorHAnsi" w:eastAsiaTheme="minorHAnsi" w:hAnsiTheme="minorHAnsi" w:cs="Arial"/>
          <w:lang w:val="en"/>
        </w:rPr>
        <w:t>,</w:t>
      </w: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</w:p>
    <w:p w:rsidR="00DB4C17" w:rsidRPr="00DB6C5B" w:rsidRDefault="00D574D9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  <w:r>
        <w:rPr>
          <w:rFonts w:asciiTheme="minorHAnsi" w:eastAsiaTheme="minorHAnsi" w:hAnsiTheme="minorHAnsi" w:cs="Arial"/>
          <w:lang w:val="en"/>
        </w:rPr>
        <w:t>In</w:t>
      </w:r>
      <w:r w:rsidR="00056A1D">
        <w:rPr>
          <w:rFonts w:asciiTheme="minorHAnsi" w:eastAsiaTheme="minorHAnsi" w:hAnsiTheme="minorHAnsi" w:cs="Arial"/>
          <w:lang w:val="en"/>
        </w:rPr>
        <w:t xml:space="preserve"> less than</w:t>
      </w:r>
      <w:r>
        <w:rPr>
          <w:rFonts w:asciiTheme="minorHAnsi" w:eastAsiaTheme="minorHAnsi" w:hAnsiTheme="minorHAnsi" w:cs="Arial"/>
          <w:lang w:val="en"/>
        </w:rPr>
        <w:t xml:space="preserve"> five</w:t>
      </w:r>
      <w:r w:rsidR="00C2638E">
        <w:rPr>
          <w:rFonts w:asciiTheme="minorHAnsi" w:eastAsiaTheme="minorHAnsi" w:hAnsiTheme="minorHAnsi" w:cs="Arial"/>
          <w:lang w:val="en"/>
        </w:rPr>
        <w:t xml:space="preserve"> minutes you can </w:t>
      </w:r>
      <w:r w:rsidR="00DA30C6">
        <w:rPr>
          <w:rFonts w:asciiTheme="minorHAnsi" w:eastAsiaTheme="minorHAnsi" w:hAnsiTheme="minorHAnsi" w:cs="Arial"/>
          <w:lang w:val="en"/>
        </w:rPr>
        <w:t xml:space="preserve">fight poverty in our community and </w:t>
      </w:r>
      <w:r w:rsidR="00C2638E">
        <w:rPr>
          <w:rFonts w:asciiTheme="minorHAnsi" w:eastAsiaTheme="minorHAnsi" w:hAnsiTheme="minorHAnsi" w:cs="Arial"/>
          <w:lang w:val="en"/>
        </w:rPr>
        <w:t xml:space="preserve">make the future brighter </w:t>
      </w:r>
      <w:r w:rsidR="00DB4C17" w:rsidRPr="00DB6C5B">
        <w:rPr>
          <w:rFonts w:asciiTheme="minorHAnsi" w:eastAsiaTheme="minorHAnsi" w:hAnsiTheme="minorHAnsi" w:cs="Arial"/>
          <w:lang w:val="en"/>
        </w:rPr>
        <w:t>for children, adults a</w:t>
      </w:r>
      <w:r w:rsidR="00C2638E">
        <w:rPr>
          <w:rFonts w:asciiTheme="minorHAnsi" w:eastAsiaTheme="minorHAnsi" w:hAnsiTheme="minorHAnsi" w:cs="Arial"/>
          <w:lang w:val="en"/>
        </w:rPr>
        <w:t>nd families by completing your pledge to United Way of Washtenaw County, specifi</w:t>
      </w:r>
      <w:r>
        <w:rPr>
          <w:rFonts w:asciiTheme="minorHAnsi" w:eastAsiaTheme="minorHAnsi" w:hAnsiTheme="minorHAnsi" w:cs="Arial"/>
          <w:lang w:val="en"/>
        </w:rPr>
        <w:t>cally t</w:t>
      </w:r>
      <w:r w:rsidR="00320179">
        <w:rPr>
          <w:rFonts w:asciiTheme="minorHAnsi" w:eastAsiaTheme="minorHAnsi" w:hAnsiTheme="minorHAnsi" w:cs="Arial"/>
          <w:lang w:val="en"/>
        </w:rPr>
        <w:t>o the Community</w:t>
      </w:r>
      <w:r w:rsidR="00DA30C6">
        <w:rPr>
          <w:rFonts w:asciiTheme="minorHAnsi" w:eastAsiaTheme="minorHAnsi" w:hAnsiTheme="minorHAnsi" w:cs="Arial"/>
          <w:lang w:val="en"/>
        </w:rPr>
        <w:t xml:space="preserve"> Impact Fund</w:t>
      </w:r>
      <w:r w:rsidR="00C2638E">
        <w:rPr>
          <w:rFonts w:asciiTheme="minorHAnsi" w:eastAsiaTheme="minorHAnsi" w:hAnsiTheme="minorHAnsi" w:cs="Arial"/>
          <w:lang w:val="en"/>
        </w:rPr>
        <w:t>.</w:t>
      </w:r>
      <w:r w:rsidR="004C1E33">
        <w:rPr>
          <w:rFonts w:asciiTheme="minorHAnsi" w:eastAsiaTheme="minorHAnsi" w:hAnsiTheme="minorHAnsi" w:cs="Arial"/>
          <w:lang w:val="en"/>
        </w:rPr>
        <w:t xml:space="preserve">  </w:t>
      </w:r>
      <w:r w:rsidR="004C1E33" w:rsidRPr="004C1E33">
        <w:rPr>
          <w:rFonts w:asciiTheme="minorHAnsi" w:eastAsiaTheme="minorHAnsi" w:hAnsiTheme="minorHAnsi" w:cs="Arial"/>
          <w:highlight w:val="yellow"/>
          <w:lang w:val="en"/>
        </w:rPr>
        <w:t>(If there is a match or incentive share here)</w:t>
      </w: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</w:p>
    <w:p w:rsidR="00DA30C6" w:rsidRDefault="00D574D9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  <w:r>
        <w:rPr>
          <w:rFonts w:asciiTheme="minorHAnsi" w:eastAsiaTheme="minorHAnsi" w:hAnsiTheme="minorHAnsi" w:cs="Arial"/>
          <w:lang w:val="en"/>
        </w:rPr>
        <w:t>It’s rarely just one thing that a person or family is struggling with, which is why</w:t>
      </w:r>
      <w:r w:rsidR="00DA30C6">
        <w:rPr>
          <w:rFonts w:asciiTheme="minorHAnsi" w:eastAsiaTheme="minorHAnsi" w:hAnsiTheme="minorHAnsi" w:cs="Arial"/>
          <w:lang w:val="en"/>
        </w:rPr>
        <w:t xml:space="preserve"> United Way’s mission to CONNECT people, resources and organization TOGETHER is so important. </w:t>
      </w:r>
      <w:r>
        <w:rPr>
          <w:rFonts w:asciiTheme="minorHAnsi" w:eastAsiaTheme="minorHAnsi" w:hAnsiTheme="minorHAnsi" w:cs="Arial"/>
          <w:lang w:val="en"/>
        </w:rPr>
        <w:t xml:space="preserve"> </w:t>
      </w:r>
      <w:r w:rsidR="00320179">
        <w:rPr>
          <w:rFonts w:asciiTheme="minorHAnsi" w:eastAsiaTheme="minorHAnsi" w:hAnsiTheme="minorHAnsi" w:cs="Arial"/>
          <w:lang w:val="en"/>
        </w:rPr>
        <w:t xml:space="preserve"> The Community</w:t>
      </w:r>
      <w:r w:rsidR="00DA30C6">
        <w:rPr>
          <w:rFonts w:asciiTheme="minorHAnsi" w:eastAsiaTheme="minorHAnsi" w:hAnsiTheme="minorHAnsi" w:cs="Arial"/>
          <w:lang w:val="en"/>
        </w:rPr>
        <w:t xml:space="preserve"> Impact Fund provides a </w:t>
      </w:r>
      <w:r>
        <w:rPr>
          <w:rFonts w:asciiTheme="minorHAnsi" w:eastAsiaTheme="minorHAnsi" w:hAnsiTheme="minorHAnsi" w:cs="Arial"/>
          <w:lang w:val="en"/>
        </w:rPr>
        <w:t>safety-net of support in Washtenaw County</w:t>
      </w:r>
      <w:r w:rsidR="00DA30C6">
        <w:rPr>
          <w:rFonts w:asciiTheme="minorHAnsi" w:eastAsiaTheme="minorHAnsi" w:hAnsiTheme="minorHAnsi" w:cs="Arial"/>
          <w:lang w:val="en"/>
        </w:rPr>
        <w:t>, and with 14% of resident</w:t>
      </w:r>
      <w:r w:rsidR="00AB3960">
        <w:rPr>
          <w:rFonts w:asciiTheme="minorHAnsi" w:eastAsiaTheme="minorHAnsi" w:hAnsiTheme="minorHAnsi" w:cs="Arial"/>
          <w:lang w:val="en"/>
        </w:rPr>
        <w:t>s</w:t>
      </w:r>
      <w:r w:rsidR="00DA30C6">
        <w:rPr>
          <w:rFonts w:asciiTheme="minorHAnsi" w:eastAsiaTheme="minorHAnsi" w:hAnsiTheme="minorHAnsi" w:cs="Arial"/>
          <w:lang w:val="en"/>
        </w:rPr>
        <w:t xml:space="preserve"> living in </w:t>
      </w:r>
      <w:proofErr w:type="gramStart"/>
      <w:r w:rsidR="00DA30C6">
        <w:rPr>
          <w:rFonts w:asciiTheme="minorHAnsi" w:eastAsiaTheme="minorHAnsi" w:hAnsiTheme="minorHAnsi" w:cs="Arial"/>
          <w:lang w:val="en"/>
        </w:rPr>
        <w:t>poverty,</w:t>
      </w:r>
      <w:proofErr w:type="gramEnd"/>
      <w:r w:rsidR="00DA30C6">
        <w:rPr>
          <w:rFonts w:asciiTheme="minorHAnsi" w:eastAsiaTheme="minorHAnsi" w:hAnsiTheme="minorHAnsi" w:cs="Arial"/>
          <w:lang w:val="en"/>
        </w:rPr>
        <w:t xml:space="preserve"> these services are accessed by thousands each year</w:t>
      </w:r>
      <w:r>
        <w:rPr>
          <w:rFonts w:asciiTheme="minorHAnsi" w:eastAsiaTheme="minorHAnsi" w:hAnsiTheme="minorHAnsi" w:cs="Arial"/>
          <w:lang w:val="en"/>
        </w:rPr>
        <w:t xml:space="preserve">. </w:t>
      </w:r>
      <w:r w:rsidR="00DA30C6">
        <w:rPr>
          <w:rFonts w:asciiTheme="minorHAnsi" w:eastAsiaTheme="minorHAnsi" w:hAnsiTheme="minorHAnsi" w:cs="Arial"/>
          <w:lang w:val="en"/>
        </w:rPr>
        <w:t xml:space="preserve">  </w:t>
      </w: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</w:p>
    <w:p w:rsidR="00DB4C17" w:rsidRDefault="00056A1D" w:rsidP="00DB4C17">
      <w:pPr>
        <w:rPr>
          <w:rFonts w:asciiTheme="minorHAnsi" w:eastAsiaTheme="minorHAnsi" w:hAnsiTheme="minorHAnsi" w:cs="Arial"/>
          <w:lang w:val="en"/>
        </w:rPr>
      </w:pPr>
      <w:r>
        <w:rPr>
          <w:rFonts w:asciiTheme="minorHAnsi" w:eastAsiaTheme="minorHAnsi" w:hAnsiTheme="minorHAnsi" w:cs="Arial"/>
          <w:lang w:val="en"/>
        </w:rPr>
        <w:t>C</w:t>
      </w:r>
      <w:r w:rsidR="00DA30C6">
        <w:rPr>
          <w:rFonts w:asciiTheme="minorHAnsi" w:eastAsiaTheme="minorHAnsi" w:hAnsiTheme="minorHAnsi" w:cs="Arial"/>
          <w:lang w:val="en"/>
        </w:rPr>
        <w:t>omplete your pledge now</w:t>
      </w:r>
      <w:r>
        <w:rPr>
          <w:rFonts w:asciiTheme="minorHAnsi" w:eastAsiaTheme="minorHAnsi" w:hAnsiTheme="minorHAnsi" w:cs="Arial"/>
          <w:lang w:val="en"/>
        </w:rPr>
        <w:t>, it takes less than five minutes and our community will be stronger and better because of you.</w:t>
      </w:r>
    </w:p>
    <w:p w:rsidR="00056A1D" w:rsidRDefault="00056A1D" w:rsidP="00DB4C17">
      <w:pPr>
        <w:rPr>
          <w:rFonts w:asciiTheme="minorHAnsi" w:eastAsiaTheme="minorHAnsi" w:hAnsiTheme="minorHAnsi" w:cs="Arial"/>
          <w:lang w:val="en"/>
        </w:rPr>
      </w:pPr>
    </w:p>
    <w:p w:rsidR="00DB4C17" w:rsidRPr="00DB6C5B" w:rsidRDefault="00056A1D" w:rsidP="00056A1D">
      <w:pPr>
        <w:rPr>
          <w:rFonts w:asciiTheme="minorHAnsi" w:eastAsiaTheme="minorHAnsi" w:hAnsiTheme="minorHAnsi" w:cs="Arial"/>
          <w:lang w:val="en"/>
        </w:rPr>
      </w:pPr>
      <w:r>
        <w:rPr>
          <w:rFonts w:asciiTheme="minorHAnsi" w:eastAsiaTheme="minorHAnsi" w:hAnsiTheme="minorHAnsi" w:cs="Arial"/>
          <w:lang w:val="en"/>
        </w:rPr>
        <w:t>Thank you,</w:t>
      </w: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  <w:r w:rsidRPr="00DB6C5B">
        <w:rPr>
          <w:rFonts w:asciiTheme="minorHAnsi" w:eastAsiaTheme="minorHAnsi" w:hAnsiTheme="minorHAnsi" w:cs="Arial"/>
          <w:highlight w:val="yellow"/>
          <w:lang w:val="en"/>
        </w:rPr>
        <w:t>&lt;Name&gt;</w:t>
      </w:r>
    </w:p>
    <w:p w:rsidR="00DB4C17" w:rsidRPr="00DB6C5B" w:rsidRDefault="00DB4C17" w:rsidP="008A46A6">
      <w:pPr>
        <w:pStyle w:val="NoSpacing"/>
      </w:pPr>
    </w:p>
    <w:p w:rsidR="00DB4C17" w:rsidRDefault="00DA30C6" w:rsidP="008A46A6">
      <w:pPr>
        <w:pStyle w:val="NoSpacing"/>
      </w:pPr>
      <w:r w:rsidRPr="00DA30C6">
        <w:t xml:space="preserve">Our campaign will wrap up on &lt;Date&gt;.  </w:t>
      </w: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Pr="00DB6C5B" w:rsidRDefault="00DB6C5B" w:rsidP="008A46A6">
      <w:pPr>
        <w:pStyle w:val="NoSpacing"/>
      </w:pPr>
    </w:p>
    <w:p w:rsidR="004C1E33" w:rsidRDefault="004C1E33">
      <w:pPr>
        <w:spacing w:after="200" w:line="276" w:lineRule="auto"/>
        <w:rPr>
          <w:rFonts w:asciiTheme="minorHAnsi" w:eastAsiaTheme="minorHAnsi" w:hAnsiTheme="minorHAnsi" w:cs="Arial"/>
          <w:b/>
          <w:sz w:val="32"/>
          <w:szCs w:val="32"/>
          <w:u w:val="single"/>
          <w:lang w:val="en"/>
        </w:rPr>
      </w:pPr>
      <w:r>
        <w:rPr>
          <w:rFonts w:asciiTheme="minorHAnsi" w:eastAsiaTheme="minorHAnsi" w:hAnsiTheme="minorHAnsi" w:cs="Arial"/>
          <w:b/>
          <w:sz w:val="32"/>
          <w:szCs w:val="32"/>
          <w:u w:val="single"/>
          <w:lang w:val="en"/>
        </w:rPr>
        <w:br w:type="page"/>
      </w:r>
    </w:p>
    <w:p w:rsidR="00DB4C17" w:rsidRPr="00DB6C5B" w:rsidRDefault="00DB6C5B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sz w:val="32"/>
          <w:szCs w:val="32"/>
          <w:u w:val="single"/>
          <w:lang w:val="en"/>
        </w:rPr>
      </w:pPr>
      <w:r>
        <w:rPr>
          <w:rFonts w:asciiTheme="minorHAnsi" w:eastAsiaTheme="minorHAnsi" w:hAnsiTheme="minorHAnsi" w:cs="Arial"/>
          <w:b/>
          <w:sz w:val="32"/>
          <w:szCs w:val="32"/>
          <w:u w:val="single"/>
          <w:lang w:val="en"/>
        </w:rPr>
        <w:lastRenderedPageBreak/>
        <w:t>Sample Mid-campaign Donation Reminder to P</w:t>
      </w:r>
      <w:r w:rsidR="00DB4C17" w:rsidRPr="00DB6C5B">
        <w:rPr>
          <w:rFonts w:asciiTheme="minorHAnsi" w:eastAsiaTheme="minorHAnsi" w:hAnsiTheme="minorHAnsi" w:cs="Arial"/>
          <w:b/>
          <w:sz w:val="32"/>
          <w:szCs w:val="32"/>
          <w:u w:val="single"/>
          <w:lang w:val="en"/>
        </w:rPr>
        <w:t xml:space="preserve">rior </w:t>
      </w:r>
      <w:r>
        <w:rPr>
          <w:rFonts w:asciiTheme="minorHAnsi" w:eastAsiaTheme="minorHAnsi" w:hAnsiTheme="minorHAnsi" w:cs="Arial"/>
          <w:b/>
          <w:sz w:val="32"/>
          <w:szCs w:val="32"/>
          <w:u w:val="single"/>
          <w:lang w:val="en"/>
        </w:rPr>
        <w:t>D</w:t>
      </w:r>
      <w:r w:rsidR="00DB4C17" w:rsidRPr="00DB6C5B">
        <w:rPr>
          <w:rFonts w:asciiTheme="minorHAnsi" w:eastAsiaTheme="minorHAnsi" w:hAnsiTheme="minorHAnsi" w:cs="Arial"/>
          <w:b/>
          <w:sz w:val="32"/>
          <w:szCs w:val="32"/>
          <w:u w:val="single"/>
          <w:lang w:val="en"/>
        </w:rPr>
        <w:t>onors</w:t>
      </w: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</w:p>
    <w:p w:rsidR="004C1E33" w:rsidRPr="004C1E33" w:rsidRDefault="004C1E33" w:rsidP="004C1E33">
      <w:pPr>
        <w:pStyle w:val="NoSpacing"/>
        <w:rPr>
          <w:rFonts w:cs="Arial"/>
          <w:lang w:val="en"/>
        </w:rPr>
      </w:pPr>
      <w:r w:rsidRPr="004C1E33">
        <w:rPr>
          <w:rFonts w:cs="Arial"/>
          <w:lang w:val="en"/>
        </w:rPr>
        <w:t>Dear &lt;employee&gt;,</w:t>
      </w:r>
    </w:p>
    <w:p w:rsidR="004C1E33" w:rsidRPr="004C1E33" w:rsidRDefault="004C1E33" w:rsidP="004C1E33">
      <w:pPr>
        <w:pStyle w:val="NoSpacing"/>
        <w:rPr>
          <w:rFonts w:cs="Arial"/>
          <w:lang w:val="en"/>
        </w:rPr>
      </w:pPr>
    </w:p>
    <w:p w:rsidR="00A922BD" w:rsidRDefault="00A922BD" w:rsidP="004C1E33">
      <w:pPr>
        <w:pStyle w:val="NoSpacing"/>
        <w:rPr>
          <w:rFonts w:cs="Arial"/>
          <w:lang w:val="en"/>
        </w:rPr>
      </w:pPr>
      <w:r>
        <w:rPr>
          <w:rFonts w:cs="Arial"/>
          <w:lang w:val="en"/>
        </w:rPr>
        <w:t xml:space="preserve">Last year, you pledged to </w:t>
      </w:r>
      <w:r w:rsidR="004C1E33">
        <w:rPr>
          <w:rFonts w:cs="Arial"/>
          <w:lang w:val="en"/>
        </w:rPr>
        <w:t>United Way of Washtenaw County and people’s lives were better because of you</w:t>
      </w:r>
      <w:r>
        <w:rPr>
          <w:rFonts w:cs="Arial"/>
          <w:lang w:val="en"/>
        </w:rPr>
        <w:t xml:space="preserve"> – THANK YOU</w:t>
      </w:r>
      <w:r w:rsidR="004C1E33">
        <w:rPr>
          <w:rFonts w:cs="Arial"/>
          <w:lang w:val="en"/>
        </w:rPr>
        <w:t xml:space="preserve">.  </w:t>
      </w:r>
      <w:r>
        <w:rPr>
          <w:rFonts w:cs="Arial"/>
          <w:lang w:val="en"/>
        </w:rPr>
        <w:t xml:space="preserve">Please </w:t>
      </w:r>
      <w:r w:rsidRPr="00A922BD">
        <w:rPr>
          <w:rFonts w:cs="Arial"/>
          <w:lang w:val="en"/>
        </w:rPr>
        <w:t xml:space="preserve">continue to fight poverty in our community and </w:t>
      </w:r>
      <w:r>
        <w:rPr>
          <w:rFonts w:cs="Arial"/>
          <w:lang w:val="en"/>
        </w:rPr>
        <w:t>complete</w:t>
      </w:r>
      <w:r w:rsidRPr="00A922BD">
        <w:rPr>
          <w:rFonts w:cs="Arial"/>
          <w:lang w:val="en"/>
        </w:rPr>
        <w:t xml:space="preserve"> your pledge to United Way of Washtenaw C</w:t>
      </w:r>
      <w:r w:rsidR="00320179">
        <w:rPr>
          <w:rFonts w:cs="Arial"/>
          <w:lang w:val="en"/>
        </w:rPr>
        <w:t>ounty, specifically to the Community</w:t>
      </w:r>
      <w:r w:rsidRPr="00A922BD">
        <w:rPr>
          <w:rFonts w:cs="Arial"/>
          <w:lang w:val="en"/>
        </w:rPr>
        <w:t xml:space="preserve"> Impact Fund.  </w:t>
      </w:r>
      <w:r w:rsidRPr="00221173">
        <w:rPr>
          <w:rFonts w:cs="Arial"/>
          <w:highlight w:val="yellow"/>
          <w:lang w:val="en"/>
        </w:rPr>
        <w:t>(If there is a match or incentive share here)</w:t>
      </w:r>
    </w:p>
    <w:p w:rsidR="00A922BD" w:rsidRDefault="00A922BD" w:rsidP="004C1E33">
      <w:pPr>
        <w:pStyle w:val="NoSpacing"/>
        <w:rPr>
          <w:rFonts w:cs="Arial"/>
          <w:lang w:val="en"/>
        </w:rPr>
      </w:pPr>
    </w:p>
    <w:p w:rsidR="004C1E33" w:rsidRPr="004C1E33" w:rsidRDefault="004C1E33" w:rsidP="004C1E33">
      <w:pPr>
        <w:pStyle w:val="NoSpacing"/>
        <w:rPr>
          <w:rFonts w:cs="Arial"/>
          <w:lang w:val="en"/>
        </w:rPr>
      </w:pPr>
      <w:r>
        <w:rPr>
          <w:rFonts w:cs="Arial"/>
          <w:lang w:val="en"/>
        </w:rPr>
        <w:t xml:space="preserve">As a donor, you may be familiar with the fact that it’s </w:t>
      </w:r>
      <w:r w:rsidRPr="004C1E33">
        <w:rPr>
          <w:rFonts w:cs="Arial"/>
          <w:lang w:val="en"/>
        </w:rPr>
        <w:t xml:space="preserve">rarely just one thing that a person or family is struggling with, which is </w:t>
      </w:r>
      <w:r w:rsidRPr="00320179">
        <w:rPr>
          <w:rFonts w:cs="Arial"/>
          <w:lang w:val="en"/>
        </w:rPr>
        <w:t xml:space="preserve">why United Way’s mission to CONNECT people, resources and organization TOGETHER is so important.   </w:t>
      </w:r>
      <w:r w:rsidR="00320179" w:rsidRPr="00320179">
        <w:rPr>
          <w:rFonts w:cs="Arial"/>
          <w:lang w:val="en"/>
        </w:rPr>
        <w:t>The Community</w:t>
      </w:r>
      <w:r w:rsidR="00A922BD" w:rsidRPr="00320179">
        <w:rPr>
          <w:rFonts w:cs="Arial"/>
          <w:lang w:val="en"/>
        </w:rPr>
        <w:t xml:space="preserve"> Impact Fund provides a safety-net of </w:t>
      </w:r>
      <w:r w:rsidR="00320179" w:rsidRPr="00320179">
        <w:rPr>
          <w:rFonts w:cs="Arial"/>
          <w:lang w:val="en"/>
        </w:rPr>
        <w:t xml:space="preserve">support in Washtenaw County.   With </w:t>
      </w:r>
      <w:r w:rsidR="00A922BD" w:rsidRPr="00320179">
        <w:rPr>
          <w:rFonts w:cs="Arial"/>
          <w:lang w:val="en"/>
        </w:rPr>
        <w:t xml:space="preserve">14% of </w:t>
      </w:r>
      <w:r w:rsidR="00102B87">
        <w:rPr>
          <w:rFonts w:cs="Arial"/>
          <w:lang w:val="en"/>
        </w:rPr>
        <w:t xml:space="preserve">Washtenaw County </w:t>
      </w:r>
      <w:r w:rsidR="00A922BD" w:rsidRPr="00320179">
        <w:rPr>
          <w:rFonts w:cs="Arial"/>
          <w:lang w:val="en"/>
        </w:rPr>
        <w:t>resident</w:t>
      </w:r>
      <w:r w:rsidR="00320179" w:rsidRPr="00320179">
        <w:rPr>
          <w:rFonts w:cs="Arial"/>
          <w:lang w:val="en"/>
        </w:rPr>
        <w:t xml:space="preserve">s living </w:t>
      </w:r>
      <w:r w:rsidR="00A922BD" w:rsidRPr="00320179">
        <w:rPr>
          <w:rFonts w:cs="Arial"/>
          <w:lang w:val="en"/>
        </w:rPr>
        <w:t>in poverty</w:t>
      </w:r>
      <w:r w:rsidR="00320179" w:rsidRPr="00320179">
        <w:rPr>
          <w:rFonts w:cs="Arial"/>
          <w:lang w:val="en"/>
        </w:rPr>
        <w:t xml:space="preserve"> and an additional 23% struggling to meet their basic needs, </w:t>
      </w:r>
      <w:r w:rsidR="00A922BD" w:rsidRPr="00320179">
        <w:rPr>
          <w:rFonts w:cs="Arial"/>
          <w:lang w:val="en"/>
        </w:rPr>
        <w:t>these services are accessed by thousands each year.</w:t>
      </w:r>
      <w:r w:rsidR="007B264E">
        <w:rPr>
          <w:rFonts w:cs="Arial"/>
          <w:lang w:val="en"/>
        </w:rPr>
        <w:t xml:space="preserve">  </w:t>
      </w:r>
    </w:p>
    <w:p w:rsidR="004C1E33" w:rsidRPr="004C1E33" w:rsidRDefault="004C1E33" w:rsidP="004C1E33">
      <w:pPr>
        <w:pStyle w:val="NoSpacing"/>
        <w:rPr>
          <w:rFonts w:cs="Arial"/>
          <w:lang w:val="en"/>
        </w:rPr>
      </w:pPr>
    </w:p>
    <w:p w:rsidR="004C1E33" w:rsidRPr="004C1E33" w:rsidRDefault="004C1E33" w:rsidP="004C1E33">
      <w:pPr>
        <w:pStyle w:val="NoSpacing"/>
        <w:rPr>
          <w:rFonts w:cs="Arial"/>
          <w:lang w:val="en"/>
        </w:rPr>
      </w:pPr>
      <w:r w:rsidRPr="004C1E33">
        <w:rPr>
          <w:rFonts w:cs="Arial"/>
          <w:lang w:val="en"/>
        </w:rPr>
        <w:t>Complete your pledge now, it takes less than five minutes and our community will be stronger and better because of you.</w:t>
      </w:r>
    </w:p>
    <w:p w:rsidR="004C1E33" w:rsidRPr="004C1E33" w:rsidRDefault="004C1E33" w:rsidP="004C1E33">
      <w:pPr>
        <w:pStyle w:val="NoSpacing"/>
        <w:rPr>
          <w:rFonts w:cs="Arial"/>
          <w:lang w:val="en"/>
        </w:rPr>
      </w:pPr>
    </w:p>
    <w:p w:rsidR="004C1E33" w:rsidRPr="004C1E33" w:rsidRDefault="004C1E33" w:rsidP="004C1E33">
      <w:pPr>
        <w:pStyle w:val="NoSpacing"/>
        <w:rPr>
          <w:rFonts w:cs="Arial"/>
          <w:lang w:val="en"/>
        </w:rPr>
      </w:pPr>
      <w:r w:rsidRPr="004C1E33">
        <w:rPr>
          <w:rFonts w:cs="Arial"/>
          <w:lang w:val="en"/>
        </w:rPr>
        <w:t>Thank you,</w:t>
      </w:r>
    </w:p>
    <w:p w:rsidR="004C1E33" w:rsidRPr="004C1E33" w:rsidRDefault="004C1E33" w:rsidP="004C1E33">
      <w:pPr>
        <w:pStyle w:val="NoSpacing"/>
        <w:rPr>
          <w:rFonts w:cs="Arial"/>
          <w:lang w:val="en"/>
        </w:rPr>
      </w:pPr>
    </w:p>
    <w:p w:rsidR="004C1E33" w:rsidRPr="004C1E33" w:rsidRDefault="004C1E33" w:rsidP="004C1E33">
      <w:pPr>
        <w:pStyle w:val="NoSpacing"/>
        <w:rPr>
          <w:rFonts w:cs="Arial"/>
          <w:lang w:val="en"/>
        </w:rPr>
      </w:pPr>
      <w:r w:rsidRPr="004C1E33">
        <w:rPr>
          <w:rFonts w:cs="Arial"/>
          <w:lang w:val="en"/>
        </w:rPr>
        <w:t>&lt;Name&gt;</w:t>
      </w:r>
    </w:p>
    <w:p w:rsidR="004C1E33" w:rsidRPr="004C1E33" w:rsidRDefault="004C1E33" w:rsidP="004C1E33">
      <w:pPr>
        <w:pStyle w:val="NoSpacing"/>
        <w:rPr>
          <w:rFonts w:cs="Arial"/>
          <w:lang w:val="en"/>
        </w:rPr>
      </w:pPr>
    </w:p>
    <w:p w:rsidR="004C1E33" w:rsidRPr="004C1E33" w:rsidRDefault="004C1E33" w:rsidP="004C1E33">
      <w:pPr>
        <w:pStyle w:val="NoSpacing"/>
        <w:rPr>
          <w:rFonts w:cs="Arial"/>
          <w:lang w:val="en"/>
        </w:rPr>
      </w:pPr>
      <w:r w:rsidRPr="004C1E33">
        <w:rPr>
          <w:rFonts w:cs="Arial"/>
          <w:lang w:val="en"/>
        </w:rPr>
        <w:t xml:space="preserve">Our campaign will wrap up on &lt;Date&gt;.  </w:t>
      </w:r>
    </w:p>
    <w:p w:rsidR="00DB4C17" w:rsidRDefault="00DB4C17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DB6C5B" w:rsidRDefault="00DB6C5B" w:rsidP="008A46A6">
      <w:pPr>
        <w:pStyle w:val="NoSpacing"/>
      </w:pPr>
    </w:p>
    <w:p w:rsidR="00A922BD" w:rsidRDefault="00A922BD">
      <w:pPr>
        <w:spacing w:after="200" w:line="276" w:lineRule="auto"/>
        <w:rPr>
          <w:rFonts w:asciiTheme="minorHAnsi" w:eastAsiaTheme="minorHAnsi" w:hAnsiTheme="minorHAnsi" w:cstheme="minorBidi"/>
        </w:rPr>
      </w:pPr>
      <w:r>
        <w:br w:type="page"/>
      </w:r>
    </w:p>
    <w:p w:rsidR="00DB6C5B" w:rsidRDefault="00DB6C5B" w:rsidP="008A46A6">
      <w:pPr>
        <w:pStyle w:val="NoSpacing"/>
      </w:pPr>
    </w:p>
    <w:p w:rsidR="00DB6C5B" w:rsidRPr="00DB6C5B" w:rsidRDefault="00DB6C5B" w:rsidP="008A46A6">
      <w:pPr>
        <w:pStyle w:val="NoSpacing"/>
      </w:pP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sz w:val="32"/>
          <w:szCs w:val="32"/>
          <w:u w:val="single"/>
          <w:lang w:val="en"/>
        </w:rPr>
      </w:pPr>
      <w:r w:rsidRPr="00DB6C5B">
        <w:rPr>
          <w:rFonts w:asciiTheme="minorHAnsi" w:eastAsiaTheme="minorHAnsi" w:hAnsiTheme="minorHAnsi" w:cs="Arial"/>
          <w:b/>
          <w:sz w:val="32"/>
          <w:szCs w:val="32"/>
          <w:u w:val="single"/>
          <w:lang w:val="en"/>
        </w:rPr>
        <w:t>Sample Letter to Prospective Leadership Givers</w:t>
      </w: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  <w:r w:rsidRPr="00DB6C5B">
        <w:rPr>
          <w:rFonts w:asciiTheme="minorHAnsi" w:eastAsiaTheme="minorHAnsi" w:hAnsiTheme="minorHAnsi" w:cs="Arial"/>
          <w:highlight w:val="yellow"/>
          <w:lang w:val="en"/>
        </w:rPr>
        <w:t>&lt;Date&gt;</w:t>
      </w: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  <w:r w:rsidRPr="00DB6C5B">
        <w:rPr>
          <w:rFonts w:asciiTheme="minorHAnsi" w:eastAsiaTheme="minorHAnsi" w:hAnsiTheme="minorHAnsi" w:cs="Arial"/>
          <w:lang w:val="en"/>
        </w:rPr>
        <w:t xml:space="preserve">Dear </w:t>
      </w:r>
      <w:r w:rsidRPr="00DB6C5B">
        <w:rPr>
          <w:rFonts w:asciiTheme="minorHAnsi" w:eastAsiaTheme="minorHAnsi" w:hAnsiTheme="minorHAnsi" w:cs="Arial"/>
          <w:highlight w:val="yellow"/>
          <w:lang w:val="en"/>
        </w:rPr>
        <w:t>&lt;Prospective Leader&gt;</w:t>
      </w:r>
      <w:r w:rsidR="00DB6C5B">
        <w:rPr>
          <w:rFonts w:asciiTheme="minorHAnsi" w:eastAsiaTheme="minorHAnsi" w:hAnsiTheme="minorHAnsi" w:cs="Arial"/>
          <w:lang w:val="en"/>
        </w:rPr>
        <w:t>,</w:t>
      </w: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="SimSun" w:hAnsiTheme="minorHAnsi" w:cs="Arial"/>
          <w:iCs/>
          <w:lang w:eastAsia="zh-CN"/>
        </w:rPr>
      </w:pPr>
    </w:p>
    <w:p w:rsidR="00DB4C17" w:rsidRDefault="00AF3DE7" w:rsidP="00DB4C17">
      <w:pPr>
        <w:rPr>
          <w:rFonts w:asciiTheme="minorHAnsi" w:eastAsia="SimSun" w:hAnsiTheme="minorHAnsi" w:cs="Arial"/>
          <w:iCs/>
          <w:lang w:eastAsia="zh-CN"/>
        </w:rPr>
      </w:pPr>
      <w:r w:rsidRPr="00AF3DE7">
        <w:rPr>
          <w:rFonts w:asciiTheme="minorHAnsi" w:eastAsia="SimSun" w:hAnsiTheme="minorHAnsi" w:cs="Arial"/>
          <w:iCs/>
          <w:lang w:eastAsia="zh-CN"/>
        </w:rPr>
        <w:t>When you make a</w:t>
      </w:r>
      <w:r w:rsidR="00AB3960">
        <w:rPr>
          <w:rFonts w:asciiTheme="minorHAnsi" w:eastAsia="SimSun" w:hAnsiTheme="minorHAnsi" w:cs="Arial"/>
          <w:iCs/>
          <w:lang w:eastAsia="zh-CN"/>
        </w:rPr>
        <w:t xml:space="preserve"> Leadership gift to United Way to fight poverty</w:t>
      </w:r>
      <w:proofErr w:type="gramStart"/>
      <w:r w:rsidR="00AB3960">
        <w:rPr>
          <w:rFonts w:asciiTheme="minorHAnsi" w:eastAsia="SimSun" w:hAnsiTheme="minorHAnsi" w:cs="Arial"/>
          <w:iCs/>
          <w:lang w:eastAsia="zh-CN"/>
        </w:rPr>
        <w:t xml:space="preserve">, </w:t>
      </w:r>
      <w:r w:rsidRPr="00AF3DE7">
        <w:rPr>
          <w:rFonts w:asciiTheme="minorHAnsi" w:eastAsia="SimSun" w:hAnsiTheme="minorHAnsi" w:cs="Arial"/>
          <w:iCs/>
          <w:lang w:eastAsia="zh-CN"/>
        </w:rPr>
        <w:t xml:space="preserve"> you</w:t>
      </w:r>
      <w:proofErr w:type="gramEnd"/>
      <w:r w:rsidRPr="00AF3DE7">
        <w:rPr>
          <w:rFonts w:asciiTheme="minorHAnsi" w:eastAsia="SimSun" w:hAnsiTheme="minorHAnsi" w:cs="Arial"/>
          <w:iCs/>
          <w:lang w:eastAsia="zh-CN"/>
        </w:rPr>
        <w:t xml:space="preserve"> make a statement about the importance of giving back.   </w:t>
      </w:r>
      <w:r w:rsidR="00B86EF8" w:rsidRPr="00B86EF8">
        <w:rPr>
          <w:rFonts w:asciiTheme="minorHAnsi" w:eastAsia="SimSun" w:hAnsiTheme="minorHAnsi" w:cs="Arial"/>
          <w:iCs/>
          <w:lang w:eastAsia="zh-CN"/>
        </w:rPr>
        <w:t>Join me in making a leadership gift, a contribution of $1,000 or more, to United Way</w:t>
      </w:r>
      <w:r w:rsidR="00AB3960">
        <w:rPr>
          <w:rFonts w:asciiTheme="minorHAnsi" w:eastAsia="SimSun" w:hAnsiTheme="minorHAnsi" w:cs="Arial"/>
          <w:iCs/>
          <w:lang w:eastAsia="zh-CN"/>
        </w:rPr>
        <w:t xml:space="preserve"> and our community</w:t>
      </w:r>
      <w:r w:rsidR="00B86EF8" w:rsidRPr="00B86EF8">
        <w:rPr>
          <w:rFonts w:asciiTheme="minorHAnsi" w:eastAsia="SimSun" w:hAnsiTheme="minorHAnsi" w:cs="Arial"/>
          <w:iCs/>
          <w:lang w:eastAsia="zh-CN"/>
        </w:rPr>
        <w:t xml:space="preserve"> this year.  </w:t>
      </w:r>
      <w:r w:rsidR="00E91645" w:rsidRPr="00E91645">
        <w:rPr>
          <w:rFonts w:asciiTheme="minorHAnsi" w:eastAsia="SimSun" w:hAnsiTheme="minorHAnsi" w:cs="Arial"/>
          <w:iCs/>
          <w:highlight w:val="yellow"/>
          <w:lang w:eastAsia="zh-CN"/>
        </w:rPr>
        <w:t>(If there is a match or incentive share here)</w:t>
      </w:r>
    </w:p>
    <w:p w:rsidR="00AF3DE7" w:rsidRDefault="00AF3DE7" w:rsidP="00DB4C17">
      <w:pPr>
        <w:rPr>
          <w:rFonts w:asciiTheme="minorHAnsi" w:eastAsia="SimSun" w:hAnsiTheme="minorHAnsi" w:cs="Arial"/>
          <w:iCs/>
          <w:lang w:eastAsia="zh-CN"/>
        </w:rPr>
      </w:pPr>
    </w:p>
    <w:p w:rsidR="00AF3DE7" w:rsidRDefault="00AF3DE7" w:rsidP="00DB4C17">
      <w:pPr>
        <w:rPr>
          <w:rFonts w:asciiTheme="minorHAnsi" w:eastAsia="SimSun" w:hAnsiTheme="minorHAnsi" w:cs="Arial"/>
          <w:iCs/>
          <w:lang w:eastAsia="zh-CN"/>
        </w:rPr>
      </w:pPr>
      <w:r>
        <w:rPr>
          <w:rFonts w:asciiTheme="minorHAnsi" w:eastAsia="SimSun" w:hAnsiTheme="minorHAnsi" w:cs="Arial"/>
          <w:iCs/>
          <w:lang w:eastAsia="zh-CN"/>
        </w:rPr>
        <w:t>United Way of Washt</w:t>
      </w:r>
      <w:r w:rsidR="00320179">
        <w:rPr>
          <w:rFonts w:asciiTheme="minorHAnsi" w:eastAsia="SimSun" w:hAnsiTheme="minorHAnsi" w:cs="Arial"/>
          <w:iCs/>
          <w:lang w:eastAsia="zh-CN"/>
        </w:rPr>
        <w:t xml:space="preserve">enaw County, specifically the Community </w:t>
      </w:r>
      <w:r>
        <w:rPr>
          <w:rFonts w:asciiTheme="minorHAnsi" w:eastAsia="SimSun" w:hAnsiTheme="minorHAnsi" w:cs="Arial"/>
          <w:iCs/>
          <w:lang w:eastAsia="zh-CN"/>
        </w:rPr>
        <w:t>Impact Fund,</w:t>
      </w:r>
      <w:r w:rsidR="00B86EF8">
        <w:rPr>
          <w:rFonts w:asciiTheme="minorHAnsi" w:eastAsia="SimSun" w:hAnsiTheme="minorHAnsi" w:cs="Arial"/>
          <w:iCs/>
          <w:lang w:eastAsia="zh-CN"/>
        </w:rPr>
        <w:t xml:space="preserve"> supports safety-net services that help thousands of Washtenaw County residents meet their basic needs</w:t>
      </w:r>
      <w:r w:rsidR="00AB3960">
        <w:rPr>
          <w:rFonts w:asciiTheme="minorHAnsi" w:eastAsia="SimSun" w:hAnsiTheme="minorHAnsi" w:cs="Arial"/>
          <w:iCs/>
          <w:lang w:eastAsia="zh-CN"/>
        </w:rPr>
        <w:t xml:space="preserve"> and help to change the startling statistics below: </w:t>
      </w:r>
    </w:p>
    <w:p w:rsidR="00AB3960" w:rsidRDefault="00AB3960" w:rsidP="00DB4C17">
      <w:pPr>
        <w:rPr>
          <w:rFonts w:asciiTheme="minorHAnsi" w:eastAsia="SimSun" w:hAnsiTheme="minorHAnsi" w:cs="Arial"/>
          <w:iCs/>
          <w:lang w:eastAsia="zh-CN"/>
        </w:rPr>
      </w:pPr>
    </w:p>
    <w:p w:rsidR="00AB3960" w:rsidRPr="00AB3960" w:rsidRDefault="00AB3960" w:rsidP="00AB3960">
      <w:pPr>
        <w:numPr>
          <w:ilvl w:val="0"/>
          <w:numId w:val="4"/>
        </w:numPr>
        <w:rPr>
          <w:rFonts w:asciiTheme="minorHAnsi" w:eastAsia="SimSun" w:hAnsiTheme="minorHAnsi" w:cs="Arial"/>
          <w:iCs/>
          <w:lang w:eastAsia="zh-CN"/>
        </w:rPr>
      </w:pPr>
      <w:r w:rsidRPr="00AB3960">
        <w:rPr>
          <w:rFonts w:asciiTheme="minorHAnsi" w:eastAsia="SimSun" w:hAnsiTheme="minorHAnsi" w:cs="Arial"/>
          <w:iCs/>
          <w:lang w:eastAsia="zh-CN"/>
        </w:rPr>
        <w:t>Only 22% of economically-disadvantaged 8th graders are proficient at grade-level math.</w:t>
      </w:r>
    </w:p>
    <w:p w:rsidR="00AB3960" w:rsidRPr="00AB3960" w:rsidRDefault="00AB3960" w:rsidP="00AB3960">
      <w:pPr>
        <w:numPr>
          <w:ilvl w:val="0"/>
          <w:numId w:val="4"/>
        </w:numPr>
        <w:rPr>
          <w:rFonts w:asciiTheme="minorHAnsi" w:eastAsia="SimSun" w:hAnsiTheme="minorHAnsi" w:cs="Arial"/>
          <w:iCs/>
          <w:lang w:eastAsia="zh-CN"/>
        </w:rPr>
      </w:pPr>
      <w:r w:rsidRPr="00AB3960">
        <w:rPr>
          <w:rFonts w:asciiTheme="minorHAnsi" w:eastAsia="SimSun" w:hAnsiTheme="minorHAnsi" w:cs="Arial"/>
          <w:iCs/>
          <w:lang w:eastAsia="zh-CN"/>
        </w:rPr>
        <w:t>Isolated seniors have much hi</w:t>
      </w:r>
      <w:r>
        <w:rPr>
          <w:rFonts w:asciiTheme="minorHAnsi" w:eastAsia="SimSun" w:hAnsiTheme="minorHAnsi" w:cs="Arial"/>
          <w:iCs/>
          <w:lang w:eastAsia="zh-CN"/>
        </w:rPr>
        <w:t>gher rates of chronic disease</w:t>
      </w:r>
      <w:proofErr w:type="gramStart"/>
      <w:r>
        <w:rPr>
          <w:rFonts w:asciiTheme="minorHAnsi" w:eastAsia="SimSun" w:hAnsiTheme="minorHAnsi" w:cs="Arial"/>
          <w:iCs/>
          <w:lang w:eastAsia="zh-CN"/>
        </w:rPr>
        <w:t>  </w:t>
      </w:r>
      <w:r w:rsidRPr="00AB3960">
        <w:rPr>
          <w:rFonts w:asciiTheme="minorHAnsi" w:eastAsia="SimSun" w:hAnsiTheme="minorHAnsi" w:cs="Arial"/>
          <w:iCs/>
          <w:lang w:eastAsia="zh-CN"/>
        </w:rPr>
        <w:t>-</w:t>
      </w:r>
      <w:proofErr w:type="gramEnd"/>
      <w:r w:rsidRPr="00AB3960">
        <w:rPr>
          <w:rFonts w:asciiTheme="minorHAnsi" w:eastAsia="SimSun" w:hAnsiTheme="minorHAnsi" w:cs="Arial"/>
          <w:iCs/>
          <w:lang w:eastAsia="zh-CN"/>
        </w:rPr>
        <w:t xml:space="preserve"> 52% of seniors in Washtenaw County live alone with limited outside support.  </w:t>
      </w:r>
    </w:p>
    <w:p w:rsidR="00AB3960" w:rsidRPr="00AB3960" w:rsidRDefault="00AB3960" w:rsidP="00AB3960">
      <w:pPr>
        <w:numPr>
          <w:ilvl w:val="0"/>
          <w:numId w:val="4"/>
        </w:numPr>
        <w:rPr>
          <w:rFonts w:asciiTheme="minorHAnsi" w:eastAsia="SimSun" w:hAnsiTheme="minorHAnsi" w:cs="Arial"/>
          <w:iCs/>
          <w:lang w:eastAsia="zh-CN"/>
        </w:rPr>
      </w:pPr>
      <w:r w:rsidRPr="00AB3960">
        <w:rPr>
          <w:rFonts w:asciiTheme="minorHAnsi" w:eastAsia="SimSun" w:hAnsiTheme="minorHAnsi" w:cs="Arial"/>
          <w:iCs/>
          <w:lang w:eastAsia="zh-CN"/>
        </w:rPr>
        <w:t xml:space="preserve">In Washtenaw County a person earning minimum wage ($8.50 p/hour) would need to work 92 hours in a week to afford a modest 2 bedroom apartment </w:t>
      </w:r>
    </w:p>
    <w:p w:rsidR="00AB3960" w:rsidRPr="00AB3960" w:rsidRDefault="00AB3960" w:rsidP="00AB3960">
      <w:pPr>
        <w:numPr>
          <w:ilvl w:val="0"/>
          <w:numId w:val="4"/>
        </w:numPr>
        <w:rPr>
          <w:rFonts w:asciiTheme="minorHAnsi" w:eastAsia="SimSun" w:hAnsiTheme="minorHAnsi" w:cs="Arial"/>
          <w:iCs/>
          <w:lang w:eastAsia="zh-CN"/>
        </w:rPr>
      </w:pPr>
      <w:r w:rsidRPr="00AB3960">
        <w:rPr>
          <w:rFonts w:asciiTheme="minorHAnsi" w:eastAsia="SimSun" w:hAnsiTheme="minorHAnsi" w:cs="Arial"/>
          <w:iCs/>
          <w:lang w:eastAsia="zh-CN"/>
        </w:rPr>
        <w:t>36.8% of Ypsilanti High School and 29.6% of Lincoln High School students do not graduate</w:t>
      </w:r>
    </w:p>
    <w:p w:rsidR="00AB3960" w:rsidRPr="00AB3960" w:rsidRDefault="00AB3960" w:rsidP="00AB3960">
      <w:pPr>
        <w:numPr>
          <w:ilvl w:val="0"/>
          <w:numId w:val="4"/>
        </w:numPr>
        <w:rPr>
          <w:rFonts w:asciiTheme="minorHAnsi" w:eastAsia="SimSun" w:hAnsiTheme="minorHAnsi" w:cs="Arial"/>
          <w:iCs/>
          <w:lang w:eastAsia="zh-CN"/>
        </w:rPr>
      </w:pPr>
      <w:r w:rsidRPr="00AB3960">
        <w:rPr>
          <w:rFonts w:asciiTheme="minorHAnsi" w:eastAsia="SimSun" w:hAnsiTheme="minorHAnsi" w:cs="Arial"/>
          <w:iCs/>
          <w:lang w:eastAsia="zh-CN"/>
        </w:rPr>
        <w:t>14% of Washtenaw County live in poverty, another 25% struggle to make ends meet</w:t>
      </w:r>
    </w:p>
    <w:p w:rsidR="00DB4C17" w:rsidRPr="00DB6C5B" w:rsidRDefault="00DB4C17" w:rsidP="00DB4C17">
      <w:pPr>
        <w:rPr>
          <w:rFonts w:asciiTheme="minorHAnsi" w:eastAsia="SimSun" w:hAnsiTheme="minorHAnsi" w:cs="Arial"/>
          <w:sz w:val="24"/>
          <w:szCs w:val="24"/>
          <w:lang w:val="en" w:eastAsia="zh-CN"/>
        </w:rPr>
      </w:pPr>
    </w:p>
    <w:p w:rsidR="00B86EF8" w:rsidRDefault="00B86EF8" w:rsidP="00DB4C17">
      <w:pPr>
        <w:rPr>
          <w:rFonts w:asciiTheme="minorHAnsi" w:eastAsia="SimSun" w:hAnsiTheme="minorHAnsi" w:cs="Arial"/>
          <w:iCs/>
          <w:lang w:eastAsia="zh-CN"/>
        </w:rPr>
      </w:pPr>
      <w:r w:rsidRPr="00B86EF8">
        <w:rPr>
          <w:rFonts w:asciiTheme="minorHAnsi" w:eastAsia="SimSun" w:hAnsiTheme="minorHAnsi" w:cs="Arial"/>
          <w:iCs/>
          <w:lang w:eastAsia="zh-CN"/>
        </w:rPr>
        <w:t xml:space="preserve">In appreciation, </w:t>
      </w:r>
      <w:r w:rsidR="00DB4C17" w:rsidRPr="00B86EF8">
        <w:rPr>
          <w:rFonts w:asciiTheme="minorHAnsi" w:eastAsia="SimSun" w:hAnsiTheme="minorHAnsi" w:cs="Arial"/>
          <w:iCs/>
          <w:lang w:eastAsia="zh-CN"/>
        </w:rPr>
        <w:t xml:space="preserve">United Way is pleased to </w:t>
      </w:r>
      <w:r w:rsidRPr="00B86EF8">
        <w:rPr>
          <w:rFonts w:asciiTheme="minorHAnsi" w:eastAsia="SimSun" w:hAnsiTheme="minorHAnsi" w:cs="Arial"/>
          <w:iCs/>
          <w:lang w:eastAsia="zh-CN"/>
        </w:rPr>
        <w:t>invite all Leadership givers</w:t>
      </w:r>
      <w:r w:rsidR="00DB4C17" w:rsidRPr="00B86EF8">
        <w:rPr>
          <w:rFonts w:asciiTheme="minorHAnsi" w:eastAsia="SimSun" w:hAnsiTheme="minorHAnsi" w:cs="Arial"/>
          <w:iCs/>
          <w:lang w:eastAsia="zh-CN"/>
        </w:rPr>
        <w:t xml:space="preserve"> to </w:t>
      </w:r>
      <w:r w:rsidRPr="00B86EF8">
        <w:rPr>
          <w:rFonts w:asciiTheme="minorHAnsi" w:eastAsia="SimSun" w:hAnsiTheme="minorHAnsi" w:cs="Arial"/>
          <w:iCs/>
          <w:lang w:eastAsia="zh-CN"/>
        </w:rPr>
        <w:t xml:space="preserve">their Annual Leadership Reception.  This is a great opportunity </w:t>
      </w:r>
      <w:r w:rsidR="00DB4C17" w:rsidRPr="00B86EF8">
        <w:rPr>
          <w:rFonts w:asciiTheme="minorHAnsi" w:eastAsia="SimSun" w:hAnsiTheme="minorHAnsi" w:cs="Arial"/>
          <w:iCs/>
          <w:lang w:eastAsia="zh-CN"/>
        </w:rPr>
        <w:t>to meet and spend time with other local like-min</w:t>
      </w:r>
      <w:r w:rsidRPr="00B86EF8">
        <w:rPr>
          <w:rFonts w:asciiTheme="minorHAnsi" w:eastAsia="SimSun" w:hAnsiTheme="minorHAnsi" w:cs="Arial"/>
          <w:iCs/>
          <w:lang w:eastAsia="zh-CN"/>
        </w:rPr>
        <w:t>ded leaders and philanthropists.</w:t>
      </w:r>
      <w:r>
        <w:rPr>
          <w:rFonts w:asciiTheme="minorHAnsi" w:eastAsia="SimSun" w:hAnsiTheme="minorHAnsi" w:cs="Arial"/>
          <w:iCs/>
          <w:lang w:eastAsia="zh-CN"/>
        </w:rPr>
        <w:t xml:space="preserve">  </w:t>
      </w:r>
    </w:p>
    <w:p w:rsidR="00B86EF8" w:rsidRDefault="00B86EF8" w:rsidP="00DB4C17">
      <w:pPr>
        <w:rPr>
          <w:rFonts w:asciiTheme="minorHAnsi" w:eastAsia="SimSun" w:hAnsiTheme="minorHAnsi" w:cs="Arial"/>
          <w:iCs/>
          <w:lang w:eastAsia="zh-CN"/>
        </w:rPr>
      </w:pPr>
    </w:p>
    <w:p w:rsidR="00DB4C17" w:rsidRPr="00DB6C5B" w:rsidRDefault="00B86EF8" w:rsidP="00DB4C17">
      <w:pPr>
        <w:rPr>
          <w:rFonts w:asciiTheme="minorHAnsi" w:eastAsia="SimSun" w:hAnsiTheme="minorHAnsi" w:cs="Arial"/>
          <w:iCs/>
          <w:lang w:eastAsia="zh-CN"/>
        </w:rPr>
      </w:pPr>
      <w:r>
        <w:rPr>
          <w:rFonts w:asciiTheme="minorHAnsi" w:eastAsia="SimSun" w:hAnsiTheme="minorHAnsi" w:cs="Arial"/>
          <w:iCs/>
          <w:lang w:eastAsia="zh-CN"/>
        </w:rPr>
        <w:t xml:space="preserve">Please consider a </w:t>
      </w:r>
      <w:r w:rsidR="00DB4C17" w:rsidRPr="00DB6C5B">
        <w:rPr>
          <w:rFonts w:asciiTheme="minorHAnsi" w:eastAsia="SimSun" w:hAnsiTheme="minorHAnsi" w:cs="Arial"/>
          <w:iCs/>
          <w:lang w:eastAsia="zh-CN"/>
        </w:rPr>
        <w:t xml:space="preserve">Leadership gift </w:t>
      </w:r>
      <w:r>
        <w:rPr>
          <w:rFonts w:asciiTheme="minorHAnsi" w:eastAsia="SimSun" w:hAnsiTheme="minorHAnsi" w:cs="Arial"/>
          <w:iCs/>
          <w:lang w:eastAsia="zh-CN"/>
        </w:rPr>
        <w:t xml:space="preserve">to </w:t>
      </w:r>
      <w:r w:rsidR="00AF3DE7">
        <w:rPr>
          <w:rFonts w:asciiTheme="minorHAnsi" w:eastAsia="SimSun" w:hAnsiTheme="minorHAnsi" w:cs="Arial"/>
          <w:iCs/>
          <w:lang w:eastAsia="zh-CN"/>
        </w:rPr>
        <w:t xml:space="preserve">strengthen </w:t>
      </w:r>
      <w:r w:rsidR="00DB4C17" w:rsidRPr="00DB6C5B">
        <w:rPr>
          <w:rFonts w:asciiTheme="minorHAnsi" w:eastAsia="SimSun" w:hAnsiTheme="minorHAnsi" w:cs="Arial"/>
          <w:iCs/>
          <w:lang w:eastAsia="zh-CN"/>
        </w:rPr>
        <w:t>our commitment to making a difference in the communities in which we live and work and help raise the bar on philanthropy wi</w:t>
      </w:r>
      <w:r w:rsidR="00221173">
        <w:rPr>
          <w:rFonts w:asciiTheme="minorHAnsi" w:eastAsia="SimSun" w:hAnsiTheme="minorHAnsi" w:cs="Arial"/>
          <w:iCs/>
          <w:lang w:eastAsia="zh-CN"/>
        </w:rPr>
        <w:t xml:space="preserve">thin our organization.  </w:t>
      </w:r>
      <w:r w:rsidR="00AF3DE7">
        <w:rPr>
          <w:rFonts w:asciiTheme="minorHAnsi" w:eastAsia="SimSun" w:hAnsiTheme="minorHAnsi" w:cs="Arial"/>
          <w:iCs/>
          <w:lang w:eastAsia="zh-CN"/>
        </w:rPr>
        <w:t xml:space="preserve"> </w:t>
      </w:r>
    </w:p>
    <w:p w:rsidR="00DB4C17" w:rsidRPr="00DB6C5B" w:rsidRDefault="00DB4C17" w:rsidP="00DB4C17">
      <w:pPr>
        <w:rPr>
          <w:rFonts w:asciiTheme="minorHAnsi" w:eastAsia="SimSun" w:hAnsiTheme="minorHAnsi" w:cs="Arial"/>
          <w:sz w:val="24"/>
          <w:szCs w:val="24"/>
          <w:lang w:val="en" w:eastAsia="zh-CN"/>
        </w:rPr>
      </w:pPr>
    </w:p>
    <w:p w:rsidR="00DB4C17" w:rsidRPr="00DB6C5B" w:rsidRDefault="00B86EF8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  <w:r>
        <w:rPr>
          <w:rFonts w:asciiTheme="minorHAnsi" w:eastAsiaTheme="minorHAnsi" w:hAnsiTheme="minorHAnsi" w:cs="Arial"/>
          <w:lang w:val="en"/>
        </w:rPr>
        <w:t>Thank you</w:t>
      </w:r>
      <w:r w:rsidR="00DB4C17" w:rsidRPr="00DB6C5B">
        <w:rPr>
          <w:rFonts w:asciiTheme="minorHAnsi" w:eastAsiaTheme="minorHAnsi" w:hAnsiTheme="minorHAnsi" w:cs="Arial"/>
          <w:lang w:val="en"/>
        </w:rPr>
        <w:t>,</w:t>
      </w: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highlight w:val="yellow"/>
          <w:lang w:val="en"/>
        </w:rPr>
      </w:pPr>
      <w:r w:rsidRPr="00DB6C5B">
        <w:rPr>
          <w:rFonts w:asciiTheme="minorHAnsi" w:eastAsiaTheme="minorHAnsi" w:hAnsiTheme="minorHAnsi" w:cs="Arial"/>
          <w:highlight w:val="yellow"/>
          <w:lang w:val="en"/>
        </w:rPr>
        <w:t>&lt;CEO’s Name (or other company leader)&gt;</w:t>
      </w:r>
    </w:p>
    <w:p w:rsidR="00DB4C17" w:rsidRPr="00DB6C5B" w:rsidRDefault="00DB4C17" w:rsidP="00DB4C17">
      <w:pPr>
        <w:autoSpaceDE w:val="0"/>
        <w:autoSpaceDN w:val="0"/>
        <w:adjustRightInd w:val="0"/>
        <w:rPr>
          <w:rFonts w:asciiTheme="minorHAnsi" w:eastAsiaTheme="minorHAnsi" w:hAnsiTheme="minorHAnsi" w:cs="Arial"/>
          <w:lang w:val="en"/>
        </w:rPr>
      </w:pPr>
      <w:r w:rsidRPr="00DB6C5B">
        <w:rPr>
          <w:rFonts w:asciiTheme="minorHAnsi" w:eastAsiaTheme="minorHAnsi" w:hAnsiTheme="minorHAnsi" w:cs="Arial"/>
          <w:highlight w:val="yellow"/>
          <w:lang w:val="en"/>
        </w:rPr>
        <w:t>&lt;Title&gt;</w:t>
      </w:r>
    </w:p>
    <w:p w:rsidR="00DB4C17" w:rsidRPr="00DB6C5B" w:rsidRDefault="00DB4C17" w:rsidP="008A46A6">
      <w:pPr>
        <w:pStyle w:val="NoSpacing"/>
      </w:pPr>
    </w:p>
    <w:sectPr w:rsidR="00DB4C17" w:rsidRPr="00DB6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6108"/>
    <w:multiLevelType w:val="hybridMultilevel"/>
    <w:tmpl w:val="6B063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F20F7"/>
    <w:multiLevelType w:val="hybridMultilevel"/>
    <w:tmpl w:val="D828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B2242"/>
    <w:multiLevelType w:val="hybridMultilevel"/>
    <w:tmpl w:val="FA74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72581"/>
    <w:multiLevelType w:val="hybridMultilevel"/>
    <w:tmpl w:val="0150BA06"/>
    <w:lvl w:ilvl="0" w:tplc="C60683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A6"/>
    <w:rsid w:val="00056A1D"/>
    <w:rsid w:val="000D1C58"/>
    <w:rsid w:val="000F40C9"/>
    <w:rsid w:val="00102B87"/>
    <w:rsid w:val="00221173"/>
    <w:rsid w:val="0026384A"/>
    <w:rsid w:val="002B637B"/>
    <w:rsid w:val="00320179"/>
    <w:rsid w:val="00367430"/>
    <w:rsid w:val="004B50DD"/>
    <w:rsid w:val="004C1E33"/>
    <w:rsid w:val="00566F19"/>
    <w:rsid w:val="005C4079"/>
    <w:rsid w:val="007B264E"/>
    <w:rsid w:val="007D1CC6"/>
    <w:rsid w:val="008A46A6"/>
    <w:rsid w:val="00936581"/>
    <w:rsid w:val="00A26FAA"/>
    <w:rsid w:val="00A91D64"/>
    <w:rsid w:val="00A922BD"/>
    <w:rsid w:val="00AB3960"/>
    <w:rsid w:val="00AF3DE7"/>
    <w:rsid w:val="00B86EF8"/>
    <w:rsid w:val="00BA2A97"/>
    <w:rsid w:val="00C2638E"/>
    <w:rsid w:val="00C45A7F"/>
    <w:rsid w:val="00D574D9"/>
    <w:rsid w:val="00DA30C6"/>
    <w:rsid w:val="00DB4C17"/>
    <w:rsid w:val="00DB6C5B"/>
    <w:rsid w:val="00DF00A1"/>
    <w:rsid w:val="00E91645"/>
    <w:rsid w:val="00F02A28"/>
    <w:rsid w:val="00F43DD7"/>
    <w:rsid w:val="00F7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6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6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4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6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F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6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6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4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6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6586541B</Template>
  <TotalTime>1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Black</dc:creator>
  <cp:lastModifiedBy>Susan Smith</cp:lastModifiedBy>
  <cp:revision>2</cp:revision>
  <cp:lastPrinted>2017-07-12T14:10:00Z</cp:lastPrinted>
  <dcterms:created xsi:type="dcterms:W3CDTF">2017-07-25T15:53:00Z</dcterms:created>
  <dcterms:modified xsi:type="dcterms:W3CDTF">2017-07-25T15:53:00Z</dcterms:modified>
</cp:coreProperties>
</file>