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3D" w:rsidRDefault="00FA5337">
      <w:pPr>
        <w:pStyle w:val="Heading1"/>
        <w:spacing w:before="79" w:line="480" w:lineRule="auto"/>
        <w:ind w:left="4785" w:right="4785"/>
        <w:jc w:val="center"/>
      </w:pPr>
      <w:bookmarkStart w:id="0" w:name="_GoBack"/>
      <w:bookmarkEnd w:id="0"/>
      <w:r>
        <w:t>PROPOSAL</w:t>
      </w:r>
      <w:r>
        <w:rPr>
          <w:w w:val="99"/>
        </w:rPr>
        <w:t xml:space="preserve"> </w:t>
      </w:r>
      <w:r>
        <w:t>FOR</w:t>
      </w:r>
    </w:p>
    <w:p w:rsidR="00B4503D" w:rsidRDefault="00FA5337">
      <w:pPr>
        <w:spacing w:before="10"/>
        <w:ind w:left="760" w:right="839"/>
        <w:rPr>
          <w:b/>
          <w:sz w:val="24"/>
        </w:rPr>
      </w:pPr>
      <w:r>
        <w:rPr>
          <w:b/>
          <w:sz w:val="24"/>
        </w:rPr>
        <w:t>Construction of Chain Link Fence and Drive Gates at 17190 Cucamonga Avenue and 7363 Pine Avenue, Chino, CA</w:t>
      </w:r>
    </w:p>
    <w:p w:rsidR="00B4503D" w:rsidRDefault="00B4503D">
      <w:pPr>
        <w:pStyle w:val="BodyText"/>
        <w:spacing w:before="9"/>
        <w:rPr>
          <w:b/>
          <w:sz w:val="23"/>
        </w:rPr>
      </w:pPr>
    </w:p>
    <w:p w:rsidR="00B4503D" w:rsidRDefault="00FA5337">
      <w:pPr>
        <w:pStyle w:val="BodyText"/>
        <w:tabs>
          <w:tab w:val="left" w:pos="1833"/>
          <w:tab w:val="left" w:pos="9925"/>
        </w:tabs>
        <w:ind w:left="760"/>
      </w:pPr>
      <w:r>
        <w:t>Name</w:t>
      </w:r>
      <w:r>
        <w:rPr>
          <w:spacing w:val="-1"/>
        </w:rPr>
        <w:t xml:space="preserve"> </w:t>
      </w:r>
      <w:r>
        <w:t>of</w:t>
      </w:r>
      <w:r>
        <w:tab/>
        <w:t>Bidder</w:t>
      </w:r>
      <w:r>
        <w:rPr>
          <w:u w:val="single"/>
        </w:rPr>
        <w:t xml:space="preserve"> </w:t>
      </w:r>
      <w:r>
        <w:rPr>
          <w:u w:val="single"/>
        </w:rPr>
        <w:tab/>
      </w:r>
    </w:p>
    <w:p w:rsidR="00B4503D" w:rsidRDefault="00B4503D">
      <w:pPr>
        <w:pStyle w:val="BodyText"/>
        <w:spacing w:before="2"/>
        <w:rPr>
          <w:sz w:val="16"/>
        </w:rPr>
      </w:pPr>
    </w:p>
    <w:p w:rsidR="00B4503D" w:rsidRDefault="00FA5337">
      <w:pPr>
        <w:pStyle w:val="BodyText"/>
        <w:tabs>
          <w:tab w:val="left" w:pos="6539"/>
          <w:tab w:val="left" w:pos="9892"/>
        </w:tabs>
        <w:spacing w:before="90"/>
        <w:ind w:left="760"/>
      </w:pPr>
      <w:r>
        <w:t>Business</w:t>
      </w:r>
      <w:r>
        <w:rPr>
          <w:spacing w:val="-1"/>
        </w:rPr>
        <w:t xml:space="preserve"> </w:t>
      </w:r>
      <w:r>
        <w:t>Address</w:t>
      </w:r>
      <w:r>
        <w:rPr>
          <w:u w:val="single"/>
        </w:rPr>
        <w:tab/>
      </w:r>
      <w:r>
        <w:t>Phone</w:t>
      </w:r>
      <w:r>
        <w:rPr>
          <w:spacing w:val="-1"/>
        </w:rPr>
        <w:t xml:space="preserve"> </w:t>
      </w:r>
      <w:r>
        <w:t>No.</w:t>
      </w:r>
      <w:r>
        <w:rPr>
          <w:u w:val="single"/>
        </w:rPr>
        <w:t xml:space="preserve"> </w:t>
      </w:r>
      <w:r>
        <w:rPr>
          <w:u w:val="single"/>
        </w:rPr>
        <w:tab/>
      </w:r>
    </w:p>
    <w:p w:rsidR="00B4503D" w:rsidRDefault="00B4503D">
      <w:pPr>
        <w:pStyle w:val="BodyText"/>
        <w:spacing w:before="2"/>
        <w:rPr>
          <w:sz w:val="16"/>
        </w:rPr>
      </w:pPr>
    </w:p>
    <w:p w:rsidR="00B4503D" w:rsidRDefault="00FA5337">
      <w:pPr>
        <w:pStyle w:val="BodyText"/>
        <w:tabs>
          <w:tab w:val="left" w:pos="6519"/>
          <w:tab w:val="left" w:pos="9880"/>
        </w:tabs>
        <w:spacing w:before="90"/>
        <w:ind w:left="760"/>
      </w:pPr>
      <w:r>
        <w:t>City/State</w:t>
      </w:r>
      <w:r>
        <w:rPr>
          <w:u w:val="single"/>
        </w:rPr>
        <w:tab/>
      </w:r>
      <w:r>
        <w:t>Zip</w:t>
      </w:r>
      <w:r>
        <w:rPr>
          <w:spacing w:val="-1"/>
        </w:rPr>
        <w:t xml:space="preserve"> </w:t>
      </w:r>
      <w:r>
        <w:t>Code</w:t>
      </w:r>
      <w:r>
        <w:rPr>
          <w:u w:val="single"/>
        </w:rPr>
        <w:t xml:space="preserve"> </w:t>
      </w:r>
      <w:r>
        <w:rPr>
          <w:u w:val="single"/>
        </w:rPr>
        <w:tab/>
      </w:r>
    </w:p>
    <w:p w:rsidR="00B4503D" w:rsidRDefault="00B4503D">
      <w:pPr>
        <w:pStyle w:val="BodyText"/>
        <w:spacing w:before="2"/>
        <w:rPr>
          <w:sz w:val="16"/>
        </w:rPr>
      </w:pPr>
    </w:p>
    <w:p w:rsidR="00B4503D" w:rsidRDefault="00FA5337">
      <w:pPr>
        <w:pStyle w:val="BodyText"/>
        <w:spacing w:before="90"/>
        <w:ind w:left="760" w:right="758"/>
        <w:jc w:val="both"/>
      </w:pPr>
      <w:r>
        <w:t xml:space="preserve">TO THE BOARD OF SUPERVISORS OF </w:t>
      </w:r>
      <w:r>
        <w:rPr>
          <w:u w:val="single"/>
        </w:rPr>
        <w:t>County of Orange</w:t>
      </w:r>
      <w:r>
        <w:t xml:space="preserve"> hereinafter referred to as, "COUNTY."</w:t>
      </w:r>
    </w:p>
    <w:p w:rsidR="00B4503D" w:rsidRDefault="00FA5337">
      <w:pPr>
        <w:spacing w:before="184"/>
        <w:ind w:left="759" w:right="756"/>
        <w:jc w:val="both"/>
        <w:rPr>
          <w:sz w:val="24"/>
        </w:rPr>
      </w:pPr>
      <w:r>
        <w:t>The undersigned, as bidder, declares that the only persons or parties interested in this proposal as principals are those named herein; that this proposal is made without collusion with any other person,  firm or corp</w:t>
      </w:r>
      <w:r>
        <w:t>oration; that the bidder has carefully examined the location of the proposed work, the proposed form of CONSTRUCTION AGREEMENT, including all documents made a part thereof, and the plans herein referred to; and the bidder proposes and agrees if this propos</w:t>
      </w:r>
      <w:r>
        <w:t>al is accepted, that the bidder will enter into a contract with the COUNTY, in the form set forth in said CONSTRUCTION AGREEMENT, to provide all the necessary labor, machinery, tools, apparatus and other means for construction, and to do all the work and f</w:t>
      </w:r>
      <w:r>
        <w:t>urnish all the materials specified in the CONSTRUCTION AGREEMENT, in the manner and time therein prescribed, and according to the requirements of the COUNTY Inspector (hereinafter INSPECTOR) as therein set forth, and that the bidder will accept in full pay</w:t>
      </w:r>
      <w:r>
        <w:t xml:space="preserve">ment therefor the following unit prices, </w:t>
      </w:r>
      <w:r>
        <w:rPr>
          <w:sz w:val="24"/>
        </w:rPr>
        <w:t>to</w:t>
      </w:r>
      <w:r>
        <w:rPr>
          <w:spacing w:val="-15"/>
          <w:sz w:val="24"/>
        </w:rPr>
        <w:t xml:space="preserve"> </w:t>
      </w:r>
      <w:r>
        <w:rPr>
          <w:sz w:val="24"/>
        </w:rPr>
        <w:t>wit:</w:t>
      </w:r>
    </w:p>
    <w:p w:rsidR="00B4503D" w:rsidRDefault="00B4503D">
      <w:pPr>
        <w:pStyle w:val="BodyText"/>
        <w:spacing w:before="2"/>
      </w:pPr>
    </w:p>
    <w:p w:rsidR="00B4503D" w:rsidRDefault="00FA5337">
      <w:pPr>
        <w:pStyle w:val="Heading1"/>
        <w:ind w:left="3723" w:right="3723"/>
        <w:jc w:val="center"/>
      </w:pPr>
      <w:r>
        <w:t>SCHEDULE OF WORK ITEMS</w:t>
      </w:r>
    </w:p>
    <w:p w:rsidR="00B4503D" w:rsidRDefault="00FA5337">
      <w:pPr>
        <w:pStyle w:val="BodyText"/>
        <w:spacing w:before="181"/>
        <w:ind w:left="760"/>
        <w:jc w:val="both"/>
      </w:pPr>
      <w:r>
        <w:t>CONTRACTOR shall place lump sum prices in the "Item Price" column and the "Total" column.</w:t>
      </w:r>
    </w:p>
    <w:p w:rsidR="00B4503D" w:rsidRDefault="00B4503D">
      <w:pPr>
        <w:pStyle w:val="BodyText"/>
        <w:spacing w:before="3"/>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1440"/>
        <w:gridCol w:w="1260"/>
        <w:gridCol w:w="2700"/>
        <w:gridCol w:w="1710"/>
        <w:gridCol w:w="1799"/>
      </w:tblGrid>
      <w:tr w:rsidR="00B4503D">
        <w:trPr>
          <w:trHeight w:val="500"/>
        </w:trPr>
        <w:tc>
          <w:tcPr>
            <w:tcW w:w="10620" w:type="dxa"/>
            <w:gridSpan w:val="6"/>
            <w:tcBorders>
              <w:bottom w:val="single" w:sz="4" w:space="0" w:color="000000"/>
            </w:tcBorders>
          </w:tcPr>
          <w:p w:rsidR="00B4503D" w:rsidRDefault="00FA5337">
            <w:pPr>
              <w:pStyle w:val="TableParagraph"/>
              <w:spacing w:before="119"/>
              <w:ind w:left="3578" w:right="3577"/>
              <w:jc w:val="center"/>
              <w:rPr>
                <w:b/>
                <w:sz w:val="24"/>
              </w:rPr>
            </w:pPr>
            <w:r>
              <w:rPr>
                <w:b/>
                <w:sz w:val="24"/>
              </w:rPr>
              <w:t>SCHEDULE OF WORK ITEMS</w:t>
            </w:r>
          </w:p>
        </w:tc>
      </w:tr>
      <w:tr w:rsidR="00B4503D">
        <w:trPr>
          <w:trHeight w:val="780"/>
        </w:trPr>
        <w:tc>
          <w:tcPr>
            <w:tcW w:w="1711" w:type="dxa"/>
            <w:tcBorders>
              <w:top w:val="single" w:sz="4" w:space="0" w:color="000000"/>
              <w:right w:val="single" w:sz="4" w:space="0" w:color="000000"/>
            </w:tcBorders>
          </w:tcPr>
          <w:p w:rsidR="00B4503D" w:rsidRDefault="00B4503D">
            <w:pPr>
              <w:pStyle w:val="TableParagraph"/>
              <w:spacing w:before="8"/>
              <w:rPr>
                <w:sz w:val="20"/>
              </w:rPr>
            </w:pPr>
          </w:p>
          <w:p w:rsidR="00B4503D" w:rsidRDefault="00FA5337">
            <w:pPr>
              <w:pStyle w:val="TableParagraph"/>
              <w:spacing w:before="1"/>
              <w:ind w:left="375" w:right="382"/>
              <w:jc w:val="center"/>
              <w:rPr>
                <w:b/>
                <w:sz w:val="24"/>
              </w:rPr>
            </w:pPr>
            <w:r>
              <w:rPr>
                <w:b/>
                <w:sz w:val="24"/>
              </w:rPr>
              <w:t>Item No.</w:t>
            </w:r>
          </w:p>
        </w:tc>
        <w:tc>
          <w:tcPr>
            <w:tcW w:w="1440" w:type="dxa"/>
            <w:tcBorders>
              <w:top w:val="single" w:sz="4" w:space="0" w:color="000000"/>
              <w:left w:val="single" w:sz="4" w:space="0" w:color="000000"/>
              <w:right w:val="single" w:sz="4" w:space="0" w:color="000000"/>
            </w:tcBorders>
          </w:tcPr>
          <w:p w:rsidR="00B4503D" w:rsidRDefault="00FA5337">
            <w:pPr>
              <w:pStyle w:val="TableParagraph"/>
              <w:spacing w:before="119"/>
              <w:ind w:left="254" w:right="176" w:hanging="60"/>
              <w:rPr>
                <w:b/>
                <w:sz w:val="24"/>
              </w:rPr>
            </w:pPr>
            <w:r>
              <w:rPr>
                <w:b/>
                <w:sz w:val="24"/>
              </w:rPr>
              <w:t>Estimated Quantity</w:t>
            </w:r>
          </w:p>
        </w:tc>
        <w:tc>
          <w:tcPr>
            <w:tcW w:w="1260" w:type="dxa"/>
            <w:tcBorders>
              <w:top w:val="single" w:sz="4" w:space="0" w:color="000000"/>
              <w:left w:val="single" w:sz="4" w:space="0" w:color="000000"/>
              <w:right w:val="single" w:sz="4" w:space="0" w:color="000000"/>
            </w:tcBorders>
          </w:tcPr>
          <w:p w:rsidR="00B4503D" w:rsidRDefault="00FA5337">
            <w:pPr>
              <w:pStyle w:val="TableParagraph"/>
              <w:spacing w:before="119"/>
              <w:ind w:left="177" w:right="160" w:firstLine="90"/>
              <w:rPr>
                <w:b/>
                <w:sz w:val="24"/>
              </w:rPr>
            </w:pPr>
            <w:r>
              <w:rPr>
                <w:b/>
                <w:sz w:val="24"/>
              </w:rPr>
              <w:t>Unit of Measure</w:t>
            </w:r>
          </w:p>
        </w:tc>
        <w:tc>
          <w:tcPr>
            <w:tcW w:w="2700" w:type="dxa"/>
            <w:tcBorders>
              <w:top w:val="single" w:sz="4" w:space="0" w:color="000000"/>
              <w:left w:val="single" w:sz="4" w:space="0" w:color="000000"/>
              <w:right w:val="single" w:sz="4" w:space="0" w:color="000000"/>
            </w:tcBorders>
          </w:tcPr>
          <w:p w:rsidR="00B4503D" w:rsidRDefault="00B4503D">
            <w:pPr>
              <w:pStyle w:val="TableParagraph"/>
              <w:spacing w:before="8"/>
              <w:rPr>
                <w:sz w:val="20"/>
              </w:rPr>
            </w:pPr>
          </w:p>
          <w:p w:rsidR="00B4503D" w:rsidRDefault="00FA5337">
            <w:pPr>
              <w:pStyle w:val="TableParagraph"/>
              <w:spacing w:before="1"/>
              <w:ind w:left="481"/>
              <w:rPr>
                <w:b/>
                <w:sz w:val="24"/>
              </w:rPr>
            </w:pPr>
            <w:r>
              <w:rPr>
                <w:b/>
                <w:sz w:val="24"/>
              </w:rPr>
              <w:t>Item Description</w:t>
            </w:r>
          </w:p>
        </w:tc>
        <w:tc>
          <w:tcPr>
            <w:tcW w:w="1710" w:type="dxa"/>
            <w:tcBorders>
              <w:top w:val="single" w:sz="4" w:space="0" w:color="000000"/>
              <w:left w:val="single" w:sz="4" w:space="0" w:color="000000"/>
              <w:right w:val="single" w:sz="4" w:space="0" w:color="000000"/>
            </w:tcBorders>
          </w:tcPr>
          <w:p w:rsidR="00B4503D" w:rsidRDefault="00FA5337">
            <w:pPr>
              <w:pStyle w:val="TableParagraph"/>
              <w:spacing w:before="119"/>
              <w:ind w:left="455" w:right="124" w:hanging="312"/>
              <w:rPr>
                <w:b/>
                <w:sz w:val="24"/>
              </w:rPr>
            </w:pPr>
            <w:r>
              <w:rPr>
                <w:b/>
                <w:sz w:val="24"/>
              </w:rPr>
              <w:t>Item Price (in figures)</w:t>
            </w:r>
          </w:p>
        </w:tc>
        <w:tc>
          <w:tcPr>
            <w:tcW w:w="1799" w:type="dxa"/>
            <w:tcBorders>
              <w:top w:val="single" w:sz="4" w:space="0" w:color="000000"/>
              <w:left w:val="single" w:sz="4" w:space="0" w:color="000000"/>
            </w:tcBorders>
          </w:tcPr>
          <w:p w:rsidR="00B4503D" w:rsidRDefault="00FA5337">
            <w:pPr>
              <w:pStyle w:val="TableParagraph"/>
              <w:tabs>
                <w:tab w:val="left" w:pos="1150"/>
              </w:tabs>
              <w:spacing w:before="119"/>
              <w:ind w:left="11"/>
              <w:jc w:val="center"/>
              <w:rPr>
                <w:b/>
                <w:sz w:val="24"/>
              </w:rPr>
            </w:pPr>
            <w:r>
              <w:rPr>
                <w:b/>
                <w:sz w:val="24"/>
              </w:rPr>
              <w:t>TOTAL</w:t>
            </w:r>
            <w:r>
              <w:rPr>
                <w:b/>
                <w:sz w:val="24"/>
              </w:rPr>
              <w:tab/>
              <w:t>(in</w:t>
            </w:r>
          </w:p>
          <w:p w:rsidR="00B4503D" w:rsidRDefault="00FA5337">
            <w:pPr>
              <w:pStyle w:val="TableParagraph"/>
              <w:ind w:left="10"/>
              <w:jc w:val="center"/>
              <w:rPr>
                <w:b/>
                <w:sz w:val="24"/>
              </w:rPr>
            </w:pPr>
            <w:r>
              <w:rPr>
                <w:b/>
                <w:sz w:val="24"/>
              </w:rPr>
              <w:t>figures)</w:t>
            </w:r>
          </w:p>
        </w:tc>
      </w:tr>
      <w:tr w:rsidR="00B4503D">
        <w:trPr>
          <w:trHeight w:val="1060"/>
        </w:trPr>
        <w:tc>
          <w:tcPr>
            <w:tcW w:w="1711" w:type="dxa"/>
            <w:tcBorders>
              <w:right w:val="single" w:sz="4" w:space="0" w:color="000000"/>
            </w:tcBorders>
          </w:tcPr>
          <w:p w:rsidR="00B4503D" w:rsidRDefault="00FA5337">
            <w:pPr>
              <w:pStyle w:val="TableParagraph"/>
              <w:spacing w:before="116"/>
              <w:ind w:left="374" w:right="382"/>
              <w:jc w:val="center"/>
              <w:rPr>
                <w:sz w:val="24"/>
              </w:rPr>
            </w:pPr>
            <w:r>
              <w:rPr>
                <w:sz w:val="24"/>
              </w:rPr>
              <w:t>1.</w:t>
            </w:r>
          </w:p>
        </w:tc>
        <w:tc>
          <w:tcPr>
            <w:tcW w:w="1440" w:type="dxa"/>
            <w:tcBorders>
              <w:left w:val="single" w:sz="4" w:space="0" w:color="000000"/>
              <w:right w:val="single" w:sz="4" w:space="0" w:color="000000"/>
            </w:tcBorders>
          </w:tcPr>
          <w:p w:rsidR="00B4503D" w:rsidRDefault="00FA5337">
            <w:pPr>
              <w:pStyle w:val="TableParagraph"/>
              <w:spacing w:before="116"/>
              <w:ind w:left="535"/>
              <w:rPr>
                <w:sz w:val="24"/>
              </w:rPr>
            </w:pPr>
            <w:r>
              <w:rPr>
                <w:sz w:val="24"/>
              </w:rPr>
              <w:t>400</w:t>
            </w:r>
          </w:p>
        </w:tc>
        <w:tc>
          <w:tcPr>
            <w:tcW w:w="1260" w:type="dxa"/>
            <w:tcBorders>
              <w:left w:val="single" w:sz="4" w:space="0" w:color="000000"/>
              <w:right w:val="single" w:sz="4" w:space="0" w:color="000000"/>
            </w:tcBorders>
          </w:tcPr>
          <w:p w:rsidR="00B4503D" w:rsidRDefault="00FA5337">
            <w:pPr>
              <w:pStyle w:val="TableParagraph"/>
              <w:spacing w:before="116"/>
              <w:ind w:left="464" w:right="464"/>
              <w:jc w:val="center"/>
              <w:rPr>
                <w:sz w:val="24"/>
              </w:rPr>
            </w:pPr>
            <w:r>
              <w:rPr>
                <w:sz w:val="24"/>
              </w:rPr>
              <w:t>LS</w:t>
            </w:r>
          </w:p>
        </w:tc>
        <w:tc>
          <w:tcPr>
            <w:tcW w:w="2700" w:type="dxa"/>
            <w:tcBorders>
              <w:left w:val="single" w:sz="4" w:space="0" w:color="000000"/>
              <w:right w:val="single" w:sz="4" w:space="0" w:color="000000"/>
            </w:tcBorders>
          </w:tcPr>
          <w:p w:rsidR="00B4503D" w:rsidRDefault="00FA5337">
            <w:pPr>
              <w:pStyle w:val="TableParagraph"/>
              <w:spacing w:before="116"/>
              <w:ind w:left="103" w:right="100"/>
              <w:jc w:val="both"/>
              <w:rPr>
                <w:sz w:val="24"/>
              </w:rPr>
            </w:pPr>
            <w:r>
              <w:rPr>
                <w:sz w:val="24"/>
              </w:rPr>
              <w:t>Remove 400 Feet of 4 foot high chain link fence and posts.</w:t>
            </w:r>
          </w:p>
        </w:tc>
        <w:tc>
          <w:tcPr>
            <w:tcW w:w="1710" w:type="dxa"/>
            <w:tcBorders>
              <w:left w:val="single" w:sz="4" w:space="0" w:color="000000"/>
              <w:right w:val="single" w:sz="4" w:space="0" w:color="000000"/>
            </w:tcBorders>
          </w:tcPr>
          <w:p w:rsidR="00B4503D" w:rsidRDefault="00B4503D">
            <w:pPr>
              <w:pStyle w:val="TableParagraph"/>
            </w:pPr>
          </w:p>
        </w:tc>
        <w:tc>
          <w:tcPr>
            <w:tcW w:w="1799" w:type="dxa"/>
            <w:tcBorders>
              <w:left w:val="single" w:sz="4" w:space="0" w:color="000000"/>
            </w:tcBorders>
          </w:tcPr>
          <w:p w:rsidR="00B4503D" w:rsidRDefault="00B4503D">
            <w:pPr>
              <w:pStyle w:val="TableParagraph"/>
            </w:pPr>
          </w:p>
        </w:tc>
      </w:tr>
      <w:tr w:rsidR="00B4503D">
        <w:trPr>
          <w:trHeight w:val="1340"/>
        </w:trPr>
        <w:tc>
          <w:tcPr>
            <w:tcW w:w="1711" w:type="dxa"/>
            <w:tcBorders>
              <w:bottom w:val="single" w:sz="4" w:space="0" w:color="000000"/>
              <w:right w:val="single" w:sz="4" w:space="0" w:color="000000"/>
            </w:tcBorders>
          </w:tcPr>
          <w:p w:rsidR="00B4503D" w:rsidRDefault="00FA5337">
            <w:pPr>
              <w:pStyle w:val="TableParagraph"/>
              <w:spacing w:before="116"/>
              <w:ind w:left="374" w:right="382"/>
              <w:jc w:val="center"/>
              <w:rPr>
                <w:sz w:val="24"/>
              </w:rPr>
            </w:pPr>
            <w:r>
              <w:rPr>
                <w:sz w:val="24"/>
              </w:rPr>
              <w:t>2.</w:t>
            </w:r>
          </w:p>
        </w:tc>
        <w:tc>
          <w:tcPr>
            <w:tcW w:w="1440" w:type="dxa"/>
            <w:tcBorders>
              <w:left w:val="single" w:sz="4" w:space="0" w:color="000000"/>
              <w:bottom w:val="single" w:sz="4" w:space="0" w:color="000000"/>
              <w:right w:val="single" w:sz="4" w:space="0" w:color="000000"/>
            </w:tcBorders>
          </w:tcPr>
          <w:p w:rsidR="00B4503D" w:rsidRDefault="00FA5337">
            <w:pPr>
              <w:pStyle w:val="TableParagraph"/>
              <w:spacing w:before="116"/>
              <w:ind w:left="523"/>
              <w:rPr>
                <w:sz w:val="24"/>
              </w:rPr>
            </w:pPr>
            <w:r>
              <w:rPr>
                <w:sz w:val="24"/>
              </w:rPr>
              <w:t>180</w:t>
            </w:r>
          </w:p>
        </w:tc>
        <w:tc>
          <w:tcPr>
            <w:tcW w:w="1260" w:type="dxa"/>
            <w:tcBorders>
              <w:left w:val="single" w:sz="4" w:space="0" w:color="000000"/>
              <w:bottom w:val="single" w:sz="4" w:space="0" w:color="000000"/>
              <w:right w:val="single" w:sz="4" w:space="0" w:color="000000"/>
            </w:tcBorders>
          </w:tcPr>
          <w:p w:rsidR="00B4503D" w:rsidRDefault="00FA5337">
            <w:pPr>
              <w:pStyle w:val="TableParagraph"/>
              <w:spacing w:before="116"/>
              <w:ind w:left="464" w:right="464"/>
              <w:jc w:val="center"/>
              <w:rPr>
                <w:sz w:val="24"/>
              </w:rPr>
            </w:pPr>
            <w:r>
              <w:rPr>
                <w:sz w:val="24"/>
              </w:rPr>
              <w:t>LS</w:t>
            </w:r>
          </w:p>
        </w:tc>
        <w:tc>
          <w:tcPr>
            <w:tcW w:w="2700" w:type="dxa"/>
            <w:tcBorders>
              <w:left w:val="single" w:sz="4" w:space="0" w:color="000000"/>
              <w:bottom w:val="single" w:sz="4" w:space="0" w:color="000000"/>
              <w:right w:val="single" w:sz="4" w:space="0" w:color="000000"/>
            </w:tcBorders>
          </w:tcPr>
          <w:p w:rsidR="00B4503D" w:rsidRDefault="00FA5337">
            <w:pPr>
              <w:pStyle w:val="TableParagraph"/>
              <w:spacing w:before="116"/>
              <w:ind w:left="102" w:right="100"/>
              <w:jc w:val="both"/>
              <w:rPr>
                <w:sz w:val="24"/>
              </w:rPr>
            </w:pPr>
            <w:r>
              <w:rPr>
                <w:sz w:val="24"/>
              </w:rPr>
              <w:t>Remove 180 Feet of 5 foot high railroad tie wood fence at 7363 Pine Avenue</w:t>
            </w:r>
          </w:p>
        </w:tc>
        <w:tc>
          <w:tcPr>
            <w:tcW w:w="1710" w:type="dxa"/>
            <w:tcBorders>
              <w:left w:val="single" w:sz="4" w:space="0" w:color="000000"/>
              <w:bottom w:val="single" w:sz="4" w:space="0" w:color="000000"/>
              <w:right w:val="single" w:sz="4" w:space="0" w:color="000000"/>
            </w:tcBorders>
          </w:tcPr>
          <w:p w:rsidR="00B4503D" w:rsidRDefault="00B4503D">
            <w:pPr>
              <w:pStyle w:val="TableParagraph"/>
            </w:pPr>
          </w:p>
        </w:tc>
        <w:tc>
          <w:tcPr>
            <w:tcW w:w="1799" w:type="dxa"/>
            <w:tcBorders>
              <w:left w:val="single" w:sz="4" w:space="0" w:color="000000"/>
              <w:bottom w:val="single" w:sz="4" w:space="0" w:color="000000"/>
            </w:tcBorders>
          </w:tcPr>
          <w:p w:rsidR="00B4503D" w:rsidRDefault="00B4503D">
            <w:pPr>
              <w:pStyle w:val="TableParagraph"/>
            </w:pPr>
          </w:p>
        </w:tc>
      </w:tr>
    </w:tbl>
    <w:p w:rsidR="00B4503D" w:rsidRDefault="00B4503D">
      <w:pPr>
        <w:sectPr w:rsidR="00B4503D">
          <w:footerReference w:type="default" r:id="rId7"/>
          <w:type w:val="continuous"/>
          <w:pgSz w:w="12240" w:h="15840"/>
          <w:pgMar w:top="1360" w:right="680" w:bottom="1540" w:left="680" w:header="720" w:footer="1341" w:gutter="0"/>
          <w:pgNumType w:start="1"/>
          <w:cols w:space="720"/>
        </w:sect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1440"/>
        <w:gridCol w:w="1260"/>
        <w:gridCol w:w="2700"/>
        <w:gridCol w:w="1710"/>
        <w:gridCol w:w="1799"/>
      </w:tblGrid>
      <w:tr w:rsidR="00B4503D">
        <w:trPr>
          <w:trHeight w:val="500"/>
        </w:trPr>
        <w:tc>
          <w:tcPr>
            <w:tcW w:w="10620" w:type="dxa"/>
            <w:gridSpan w:val="6"/>
            <w:tcBorders>
              <w:bottom w:val="single" w:sz="4" w:space="0" w:color="000000"/>
            </w:tcBorders>
          </w:tcPr>
          <w:p w:rsidR="00B4503D" w:rsidRDefault="00FA5337">
            <w:pPr>
              <w:pStyle w:val="TableParagraph"/>
              <w:spacing w:before="119"/>
              <w:ind w:left="3578" w:right="3577"/>
              <w:jc w:val="center"/>
              <w:rPr>
                <w:b/>
                <w:sz w:val="24"/>
              </w:rPr>
            </w:pPr>
            <w:r>
              <w:rPr>
                <w:b/>
                <w:sz w:val="24"/>
              </w:rPr>
              <w:lastRenderedPageBreak/>
              <w:t>SCHEDULE OF WORK ITEMS</w:t>
            </w:r>
          </w:p>
        </w:tc>
      </w:tr>
      <w:tr w:rsidR="00B4503D">
        <w:trPr>
          <w:trHeight w:val="780"/>
        </w:trPr>
        <w:tc>
          <w:tcPr>
            <w:tcW w:w="1711" w:type="dxa"/>
            <w:tcBorders>
              <w:top w:val="single" w:sz="4" w:space="0" w:color="000000"/>
              <w:right w:val="single" w:sz="4" w:space="0" w:color="000000"/>
            </w:tcBorders>
          </w:tcPr>
          <w:p w:rsidR="00B4503D" w:rsidRDefault="00B4503D">
            <w:pPr>
              <w:pStyle w:val="TableParagraph"/>
              <w:spacing w:before="8"/>
              <w:rPr>
                <w:sz w:val="20"/>
              </w:rPr>
            </w:pPr>
          </w:p>
          <w:p w:rsidR="00B4503D" w:rsidRDefault="00FA5337">
            <w:pPr>
              <w:pStyle w:val="TableParagraph"/>
              <w:spacing w:before="1"/>
              <w:ind w:left="375" w:right="382"/>
              <w:jc w:val="center"/>
              <w:rPr>
                <w:b/>
                <w:sz w:val="24"/>
              </w:rPr>
            </w:pPr>
            <w:r>
              <w:rPr>
                <w:b/>
                <w:sz w:val="24"/>
              </w:rPr>
              <w:t>Item No.</w:t>
            </w:r>
          </w:p>
        </w:tc>
        <w:tc>
          <w:tcPr>
            <w:tcW w:w="1440" w:type="dxa"/>
            <w:tcBorders>
              <w:top w:val="single" w:sz="4" w:space="0" w:color="000000"/>
              <w:left w:val="single" w:sz="4" w:space="0" w:color="000000"/>
              <w:right w:val="single" w:sz="4" w:space="0" w:color="000000"/>
            </w:tcBorders>
          </w:tcPr>
          <w:p w:rsidR="00B4503D" w:rsidRDefault="00FA5337">
            <w:pPr>
              <w:pStyle w:val="TableParagraph"/>
              <w:spacing w:before="119"/>
              <w:ind w:left="254" w:right="176" w:hanging="60"/>
              <w:rPr>
                <w:b/>
                <w:sz w:val="24"/>
              </w:rPr>
            </w:pPr>
            <w:r>
              <w:rPr>
                <w:b/>
                <w:sz w:val="24"/>
              </w:rPr>
              <w:t>Estimated Quantity</w:t>
            </w:r>
          </w:p>
        </w:tc>
        <w:tc>
          <w:tcPr>
            <w:tcW w:w="1260" w:type="dxa"/>
            <w:tcBorders>
              <w:top w:val="single" w:sz="4" w:space="0" w:color="000000"/>
              <w:left w:val="single" w:sz="4" w:space="0" w:color="000000"/>
              <w:right w:val="single" w:sz="4" w:space="0" w:color="000000"/>
            </w:tcBorders>
          </w:tcPr>
          <w:p w:rsidR="00B4503D" w:rsidRDefault="00FA5337">
            <w:pPr>
              <w:pStyle w:val="TableParagraph"/>
              <w:spacing w:before="119"/>
              <w:ind w:left="177" w:right="160" w:firstLine="90"/>
              <w:rPr>
                <w:b/>
                <w:sz w:val="24"/>
              </w:rPr>
            </w:pPr>
            <w:r>
              <w:rPr>
                <w:b/>
                <w:sz w:val="24"/>
              </w:rPr>
              <w:t>Unit of Measure</w:t>
            </w:r>
          </w:p>
        </w:tc>
        <w:tc>
          <w:tcPr>
            <w:tcW w:w="2700" w:type="dxa"/>
            <w:tcBorders>
              <w:top w:val="single" w:sz="4" w:space="0" w:color="000000"/>
              <w:left w:val="single" w:sz="4" w:space="0" w:color="000000"/>
              <w:right w:val="single" w:sz="4" w:space="0" w:color="000000"/>
            </w:tcBorders>
          </w:tcPr>
          <w:p w:rsidR="00B4503D" w:rsidRDefault="00B4503D">
            <w:pPr>
              <w:pStyle w:val="TableParagraph"/>
              <w:spacing w:before="8"/>
              <w:rPr>
                <w:sz w:val="20"/>
              </w:rPr>
            </w:pPr>
          </w:p>
          <w:p w:rsidR="00B4503D" w:rsidRDefault="00FA5337">
            <w:pPr>
              <w:pStyle w:val="TableParagraph"/>
              <w:spacing w:before="1"/>
              <w:ind w:left="481"/>
              <w:rPr>
                <w:b/>
                <w:sz w:val="24"/>
              </w:rPr>
            </w:pPr>
            <w:r>
              <w:rPr>
                <w:b/>
                <w:sz w:val="24"/>
              </w:rPr>
              <w:t>Item Description</w:t>
            </w:r>
          </w:p>
        </w:tc>
        <w:tc>
          <w:tcPr>
            <w:tcW w:w="1710" w:type="dxa"/>
            <w:tcBorders>
              <w:top w:val="single" w:sz="4" w:space="0" w:color="000000"/>
              <w:left w:val="single" w:sz="4" w:space="0" w:color="000000"/>
              <w:right w:val="single" w:sz="4" w:space="0" w:color="000000"/>
            </w:tcBorders>
          </w:tcPr>
          <w:p w:rsidR="00B4503D" w:rsidRDefault="00FA5337">
            <w:pPr>
              <w:pStyle w:val="TableParagraph"/>
              <w:spacing w:before="119"/>
              <w:ind w:left="455" w:right="124" w:hanging="312"/>
              <w:rPr>
                <w:b/>
                <w:sz w:val="24"/>
              </w:rPr>
            </w:pPr>
            <w:r>
              <w:rPr>
                <w:b/>
                <w:sz w:val="24"/>
              </w:rPr>
              <w:t>Item Price (in figures)</w:t>
            </w:r>
          </w:p>
        </w:tc>
        <w:tc>
          <w:tcPr>
            <w:tcW w:w="1799" w:type="dxa"/>
            <w:tcBorders>
              <w:top w:val="single" w:sz="4" w:space="0" w:color="000000"/>
              <w:left w:val="single" w:sz="4" w:space="0" w:color="000000"/>
            </w:tcBorders>
          </w:tcPr>
          <w:p w:rsidR="00B4503D" w:rsidRDefault="00FA5337">
            <w:pPr>
              <w:pStyle w:val="TableParagraph"/>
              <w:tabs>
                <w:tab w:val="left" w:pos="1150"/>
              </w:tabs>
              <w:spacing w:before="119"/>
              <w:ind w:left="11"/>
              <w:jc w:val="center"/>
              <w:rPr>
                <w:b/>
                <w:sz w:val="24"/>
              </w:rPr>
            </w:pPr>
            <w:r>
              <w:rPr>
                <w:b/>
                <w:sz w:val="24"/>
              </w:rPr>
              <w:t>TOTAL</w:t>
            </w:r>
            <w:r>
              <w:rPr>
                <w:b/>
                <w:sz w:val="24"/>
              </w:rPr>
              <w:tab/>
              <w:t>(in</w:t>
            </w:r>
          </w:p>
          <w:p w:rsidR="00B4503D" w:rsidRDefault="00FA5337">
            <w:pPr>
              <w:pStyle w:val="TableParagraph"/>
              <w:ind w:left="10"/>
              <w:jc w:val="center"/>
              <w:rPr>
                <w:b/>
                <w:sz w:val="24"/>
              </w:rPr>
            </w:pPr>
            <w:r>
              <w:rPr>
                <w:b/>
                <w:sz w:val="24"/>
              </w:rPr>
              <w:t>figures)</w:t>
            </w:r>
          </w:p>
        </w:tc>
      </w:tr>
      <w:tr w:rsidR="00B4503D">
        <w:trPr>
          <w:trHeight w:val="780"/>
        </w:trPr>
        <w:tc>
          <w:tcPr>
            <w:tcW w:w="1711" w:type="dxa"/>
            <w:tcBorders>
              <w:right w:val="single" w:sz="4" w:space="0" w:color="000000"/>
            </w:tcBorders>
          </w:tcPr>
          <w:p w:rsidR="00B4503D" w:rsidRDefault="00FA5337">
            <w:pPr>
              <w:pStyle w:val="TableParagraph"/>
              <w:spacing w:before="116"/>
              <w:ind w:left="374" w:right="382"/>
              <w:jc w:val="center"/>
              <w:rPr>
                <w:sz w:val="24"/>
              </w:rPr>
            </w:pPr>
            <w:r>
              <w:rPr>
                <w:sz w:val="24"/>
              </w:rPr>
              <w:t>3.</w:t>
            </w:r>
          </w:p>
        </w:tc>
        <w:tc>
          <w:tcPr>
            <w:tcW w:w="1440" w:type="dxa"/>
            <w:tcBorders>
              <w:left w:val="single" w:sz="4" w:space="0" w:color="000000"/>
              <w:right w:val="single" w:sz="4" w:space="0" w:color="000000"/>
            </w:tcBorders>
          </w:tcPr>
          <w:p w:rsidR="00B4503D" w:rsidRDefault="00FA5337">
            <w:pPr>
              <w:pStyle w:val="TableParagraph"/>
              <w:spacing w:before="116"/>
              <w:jc w:val="center"/>
              <w:rPr>
                <w:sz w:val="24"/>
              </w:rPr>
            </w:pPr>
            <w:r>
              <w:rPr>
                <w:sz w:val="24"/>
              </w:rPr>
              <w:t>1</w:t>
            </w:r>
          </w:p>
        </w:tc>
        <w:tc>
          <w:tcPr>
            <w:tcW w:w="1260" w:type="dxa"/>
            <w:tcBorders>
              <w:left w:val="single" w:sz="4" w:space="0" w:color="000000"/>
              <w:right w:val="single" w:sz="4" w:space="0" w:color="000000"/>
            </w:tcBorders>
          </w:tcPr>
          <w:p w:rsidR="00B4503D" w:rsidRDefault="00FA5337">
            <w:pPr>
              <w:pStyle w:val="TableParagraph"/>
              <w:spacing w:before="116"/>
              <w:ind w:left="484"/>
              <w:rPr>
                <w:sz w:val="24"/>
              </w:rPr>
            </w:pPr>
            <w:r>
              <w:rPr>
                <w:sz w:val="24"/>
              </w:rPr>
              <w:t>LS</w:t>
            </w:r>
          </w:p>
        </w:tc>
        <w:tc>
          <w:tcPr>
            <w:tcW w:w="2700" w:type="dxa"/>
            <w:tcBorders>
              <w:left w:val="single" w:sz="4" w:space="0" w:color="000000"/>
              <w:right w:val="single" w:sz="4" w:space="0" w:color="000000"/>
            </w:tcBorders>
          </w:tcPr>
          <w:p w:rsidR="00B4503D" w:rsidRDefault="00FA5337">
            <w:pPr>
              <w:pStyle w:val="TableParagraph"/>
              <w:spacing w:before="116"/>
              <w:ind w:left="102"/>
              <w:rPr>
                <w:sz w:val="24"/>
              </w:rPr>
            </w:pPr>
            <w:r>
              <w:rPr>
                <w:sz w:val="24"/>
              </w:rPr>
              <w:t>Clearing &amp; Grubbing at 7363 Pine Avenue</w:t>
            </w:r>
          </w:p>
        </w:tc>
        <w:tc>
          <w:tcPr>
            <w:tcW w:w="1710" w:type="dxa"/>
            <w:tcBorders>
              <w:left w:val="single" w:sz="4" w:space="0" w:color="000000"/>
              <w:right w:val="single" w:sz="4" w:space="0" w:color="000000"/>
            </w:tcBorders>
          </w:tcPr>
          <w:p w:rsidR="00B4503D" w:rsidRDefault="00B4503D">
            <w:pPr>
              <w:pStyle w:val="TableParagraph"/>
            </w:pPr>
          </w:p>
        </w:tc>
        <w:tc>
          <w:tcPr>
            <w:tcW w:w="1799" w:type="dxa"/>
            <w:tcBorders>
              <w:left w:val="single" w:sz="4" w:space="0" w:color="000000"/>
            </w:tcBorders>
          </w:tcPr>
          <w:p w:rsidR="00B4503D" w:rsidRDefault="00B4503D">
            <w:pPr>
              <w:pStyle w:val="TableParagraph"/>
            </w:pPr>
          </w:p>
        </w:tc>
      </w:tr>
      <w:tr w:rsidR="00B4503D">
        <w:trPr>
          <w:trHeight w:val="1620"/>
        </w:trPr>
        <w:tc>
          <w:tcPr>
            <w:tcW w:w="1711" w:type="dxa"/>
            <w:tcBorders>
              <w:right w:val="single" w:sz="4" w:space="0" w:color="000000"/>
            </w:tcBorders>
          </w:tcPr>
          <w:p w:rsidR="00B4503D" w:rsidRDefault="00FA5337">
            <w:pPr>
              <w:pStyle w:val="TableParagraph"/>
              <w:spacing w:before="116"/>
              <w:ind w:left="374" w:right="382"/>
              <w:jc w:val="center"/>
              <w:rPr>
                <w:sz w:val="24"/>
              </w:rPr>
            </w:pPr>
            <w:r>
              <w:rPr>
                <w:sz w:val="24"/>
              </w:rPr>
              <w:t>4.</w:t>
            </w:r>
          </w:p>
        </w:tc>
        <w:tc>
          <w:tcPr>
            <w:tcW w:w="1440" w:type="dxa"/>
            <w:tcBorders>
              <w:left w:val="single" w:sz="4" w:space="0" w:color="000000"/>
              <w:right w:val="single" w:sz="4" w:space="0" w:color="000000"/>
            </w:tcBorders>
          </w:tcPr>
          <w:p w:rsidR="00B4503D" w:rsidRDefault="00FA5337">
            <w:pPr>
              <w:pStyle w:val="TableParagraph"/>
              <w:spacing w:before="116"/>
              <w:ind w:left="455" w:right="455"/>
              <w:jc w:val="center"/>
              <w:rPr>
                <w:sz w:val="24"/>
              </w:rPr>
            </w:pPr>
            <w:r>
              <w:rPr>
                <w:sz w:val="24"/>
              </w:rPr>
              <w:t>3421</w:t>
            </w:r>
          </w:p>
        </w:tc>
        <w:tc>
          <w:tcPr>
            <w:tcW w:w="1260" w:type="dxa"/>
            <w:tcBorders>
              <w:left w:val="single" w:sz="4" w:space="0" w:color="000000"/>
              <w:right w:val="single" w:sz="4" w:space="0" w:color="000000"/>
            </w:tcBorders>
          </w:tcPr>
          <w:p w:rsidR="00B4503D" w:rsidRDefault="00FA5337">
            <w:pPr>
              <w:pStyle w:val="TableParagraph"/>
              <w:spacing w:before="116"/>
              <w:ind w:left="484"/>
              <w:rPr>
                <w:sz w:val="24"/>
              </w:rPr>
            </w:pPr>
            <w:r>
              <w:rPr>
                <w:sz w:val="24"/>
              </w:rPr>
              <w:t>LF</w:t>
            </w:r>
          </w:p>
        </w:tc>
        <w:tc>
          <w:tcPr>
            <w:tcW w:w="2700" w:type="dxa"/>
            <w:tcBorders>
              <w:left w:val="single" w:sz="4" w:space="0" w:color="000000"/>
              <w:right w:val="single" w:sz="4" w:space="0" w:color="000000"/>
            </w:tcBorders>
          </w:tcPr>
          <w:p w:rsidR="00B4503D" w:rsidRDefault="00FA5337">
            <w:pPr>
              <w:pStyle w:val="TableParagraph"/>
              <w:tabs>
                <w:tab w:val="left" w:pos="1934"/>
              </w:tabs>
              <w:spacing w:before="116"/>
              <w:ind w:left="102" w:right="100"/>
              <w:jc w:val="both"/>
              <w:rPr>
                <w:sz w:val="24"/>
              </w:rPr>
            </w:pPr>
            <w:r>
              <w:rPr>
                <w:sz w:val="24"/>
              </w:rPr>
              <w:t>Install 60 inch high chain link fence with new posts, include 1Ft. wide continuous</w:t>
            </w:r>
            <w:r>
              <w:rPr>
                <w:sz w:val="24"/>
              </w:rPr>
              <w:tab/>
              <w:t>orange painted</w:t>
            </w:r>
            <w:r>
              <w:rPr>
                <w:spacing w:val="-3"/>
                <w:sz w:val="24"/>
              </w:rPr>
              <w:t xml:space="preserve"> </w:t>
            </w:r>
            <w:r>
              <w:rPr>
                <w:sz w:val="24"/>
              </w:rPr>
              <w:t>stripe.</w:t>
            </w:r>
          </w:p>
        </w:tc>
        <w:tc>
          <w:tcPr>
            <w:tcW w:w="1710" w:type="dxa"/>
            <w:tcBorders>
              <w:left w:val="single" w:sz="4" w:space="0" w:color="000000"/>
              <w:right w:val="single" w:sz="4" w:space="0" w:color="000000"/>
            </w:tcBorders>
          </w:tcPr>
          <w:p w:rsidR="00B4503D" w:rsidRDefault="00B4503D">
            <w:pPr>
              <w:pStyle w:val="TableParagraph"/>
            </w:pPr>
          </w:p>
        </w:tc>
        <w:tc>
          <w:tcPr>
            <w:tcW w:w="1799" w:type="dxa"/>
            <w:tcBorders>
              <w:left w:val="single" w:sz="4" w:space="0" w:color="000000"/>
            </w:tcBorders>
          </w:tcPr>
          <w:p w:rsidR="00B4503D" w:rsidRDefault="00B4503D">
            <w:pPr>
              <w:pStyle w:val="TableParagraph"/>
            </w:pPr>
          </w:p>
        </w:tc>
      </w:tr>
      <w:tr w:rsidR="00B4503D">
        <w:trPr>
          <w:trHeight w:val="2160"/>
        </w:trPr>
        <w:tc>
          <w:tcPr>
            <w:tcW w:w="1711" w:type="dxa"/>
            <w:tcBorders>
              <w:bottom w:val="single" w:sz="4" w:space="0" w:color="000000"/>
              <w:right w:val="single" w:sz="4" w:space="0" w:color="000000"/>
            </w:tcBorders>
          </w:tcPr>
          <w:p w:rsidR="00B4503D" w:rsidRDefault="00FA5337">
            <w:pPr>
              <w:pStyle w:val="TableParagraph"/>
              <w:spacing w:before="116"/>
              <w:ind w:left="374" w:right="382"/>
              <w:jc w:val="center"/>
              <w:rPr>
                <w:sz w:val="24"/>
              </w:rPr>
            </w:pPr>
            <w:r>
              <w:rPr>
                <w:sz w:val="24"/>
              </w:rPr>
              <w:t>5.</w:t>
            </w:r>
          </w:p>
        </w:tc>
        <w:tc>
          <w:tcPr>
            <w:tcW w:w="1440" w:type="dxa"/>
            <w:tcBorders>
              <w:left w:val="single" w:sz="4" w:space="0" w:color="000000"/>
              <w:bottom w:val="single" w:sz="4" w:space="0" w:color="000000"/>
              <w:right w:val="single" w:sz="4" w:space="0" w:color="000000"/>
            </w:tcBorders>
          </w:tcPr>
          <w:p w:rsidR="00B4503D" w:rsidRDefault="00FA5337">
            <w:pPr>
              <w:pStyle w:val="TableParagraph"/>
              <w:spacing w:before="116"/>
              <w:jc w:val="center"/>
              <w:rPr>
                <w:sz w:val="24"/>
              </w:rPr>
            </w:pPr>
            <w:r>
              <w:rPr>
                <w:sz w:val="24"/>
              </w:rPr>
              <w:t>8</w:t>
            </w:r>
          </w:p>
        </w:tc>
        <w:tc>
          <w:tcPr>
            <w:tcW w:w="1260" w:type="dxa"/>
            <w:tcBorders>
              <w:left w:val="single" w:sz="4" w:space="0" w:color="000000"/>
              <w:bottom w:val="single" w:sz="4" w:space="0" w:color="000000"/>
              <w:right w:val="single" w:sz="4" w:space="0" w:color="000000"/>
            </w:tcBorders>
          </w:tcPr>
          <w:p w:rsidR="00B4503D" w:rsidRDefault="00FA5337">
            <w:pPr>
              <w:pStyle w:val="TableParagraph"/>
              <w:spacing w:before="116"/>
              <w:ind w:left="465"/>
              <w:rPr>
                <w:sz w:val="24"/>
              </w:rPr>
            </w:pPr>
            <w:r>
              <w:rPr>
                <w:sz w:val="24"/>
              </w:rPr>
              <w:t>EA</w:t>
            </w:r>
          </w:p>
        </w:tc>
        <w:tc>
          <w:tcPr>
            <w:tcW w:w="2700" w:type="dxa"/>
            <w:tcBorders>
              <w:left w:val="single" w:sz="4" w:space="0" w:color="000000"/>
              <w:bottom w:val="single" w:sz="4" w:space="0" w:color="000000"/>
              <w:right w:val="single" w:sz="4" w:space="0" w:color="000000"/>
            </w:tcBorders>
          </w:tcPr>
          <w:p w:rsidR="00B4503D" w:rsidRDefault="00FA5337">
            <w:pPr>
              <w:pStyle w:val="TableParagraph"/>
              <w:tabs>
                <w:tab w:val="left" w:pos="1934"/>
              </w:tabs>
              <w:spacing w:before="116"/>
              <w:ind w:left="103" w:right="100"/>
              <w:jc w:val="both"/>
              <w:rPr>
                <w:sz w:val="24"/>
              </w:rPr>
            </w:pPr>
            <w:r>
              <w:rPr>
                <w:sz w:val="24"/>
              </w:rPr>
              <w:t>Fabricate and install 5 Ft. high x 9 Ft. wide swing gates, configured as double swing gates, inclue 1 Ft. wide continuous</w:t>
            </w:r>
            <w:r>
              <w:rPr>
                <w:sz w:val="24"/>
              </w:rPr>
              <w:tab/>
              <w:t>orange painted</w:t>
            </w:r>
            <w:r>
              <w:rPr>
                <w:spacing w:val="-2"/>
                <w:sz w:val="24"/>
              </w:rPr>
              <w:t xml:space="preserve"> </w:t>
            </w:r>
            <w:r>
              <w:rPr>
                <w:sz w:val="24"/>
              </w:rPr>
              <w:t>stripe.</w:t>
            </w:r>
          </w:p>
        </w:tc>
        <w:tc>
          <w:tcPr>
            <w:tcW w:w="1710" w:type="dxa"/>
            <w:tcBorders>
              <w:left w:val="single" w:sz="4" w:space="0" w:color="000000"/>
              <w:bottom w:val="double" w:sz="1" w:space="0" w:color="000000"/>
              <w:right w:val="single" w:sz="4" w:space="0" w:color="000000"/>
            </w:tcBorders>
          </w:tcPr>
          <w:p w:rsidR="00B4503D" w:rsidRDefault="00B4503D">
            <w:pPr>
              <w:pStyle w:val="TableParagraph"/>
            </w:pPr>
          </w:p>
        </w:tc>
        <w:tc>
          <w:tcPr>
            <w:tcW w:w="1799" w:type="dxa"/>
            <w:tcBorders>
              <w:left w:val="single" w:sz="4" w:space="0" w:color="000000"/>
              <w:bottom w:val="double" w:sz="1" w:space="0" w:color="000000"/>
            </w:tcBorders>
          </w:tcPr>
          <w:p w:rsidR="00B4503D" w:rsidRDefault="00B4503D">
            <w:pPr>
              <w:pStyle w:val="TableParagraph"/>
            </w:pPr>
          </w:p>
        </w:tc>
      </w:tr>
      <w:tr w:rsidR="00B4503D">
        <w:trPr>
          <w:trHeight w:val="520"/>
        </w:trPr>
        <w:tc>
          <w:tcPr>
            <w:tcW w:w="7111" w:type="dxa"/>
            <w:gridSpan w:val="4"/>
            <w:tcBorders>
              <w:top w:val="single" w:sz="4" w:space="0" w:color="000000"/>
              <w:right w:val="single" w:sz="4" w:space="0" w:color="000000"/>
            </w:tcBorders>
          </w:tcPr>
          <w:p w:rsidR="00B4503D" w:rsidRDefault="00FA5337">
            <w:pPr>
              <w:pStyle w:val="TableParagraph"/>
              <w:spacing w:before="139"/>
              <w:ind w:right="1054"/>
              <w:jc w:val="right"/>
              <w:rPr>
                <w:b/>
                <w:sz w:val="24"/>
              </w:rPr>
            </w:pPr>
            <w:r>
              <w:rPr>
                <w:b/>
                <w:w w:val="95"/>
                <w:sz w:val="24"/>
              </w:rPr>
              <w:t>TOTALS:</w:t>
            </w:r>
          </w:p>
        </w:tc>
        <w:tc>
          <w:tcPr>
            <w:tcW w:w="1710" w:type="dxa"/>
            <w:tcBorders>
              <w:top w:val="double" w:sz="1" w:space="0" w:color="000000"/>
              <w:left w:val="single" w:sz="4" w:space="0" w:color="000000"/>
              <w:right w:val="single" w:sz="4" w:space="0" w:color="000000"/>
            </w:tcBorders>
          </w:tcPr>
          <w:p w:rsidR="00B4503D" w:rsidRDefault="00B4503D">
            <w:pPr>
              <w:pStyle w:val="TableParagraph"/>
            </w:pPr>
          </w:p>
        </w:tc>
        <w:tc>
          <w:tcPr>
            <w:tcW w:w="1799" w:type="dxa"/>
            <w:tcBorders>
              <w:top w:val="double" w:sz="1" w:space="0" w:color="000000"/>
              <w:left w:val="single" w:sz="4" w:space="0" w:color="000000"/>
            </w:tcBorders>
          </w:tcPr>
          <w:p w:rsidR="00B4503D" w:rsidRDefault="00B4503D">
            <w:pPr>
              <w:pStyle w:val="TableParagraph"/>
            </w:pPr>
          </w:p>
        </w:tc>
      </w:tr>
    </w:tbl>
    <w:p w:rsidR="00B4503D" w:rsidRDefault="00FA5337">
      <w:pPr>
        <w:pStyle w:val="BodyText"/>
        <w:spacing w:line="273" w:lineRule="exact"/>
        <w:ind w:left="760"/>
        <w:jc w:val="both"/>
      </w:pPr>
      <w:r>
        <w:t>LS = Lump Sum; LF=Linear Feet; EA=Each</w:t>
      </w:r>
    </w:p>
    <w:p w:rsidR="00B4503D" w:rsidRDefault="00B4503D">
      <w:pPr>
        <w:pStyle w:val="BodyText"/>
      </w:pPr>
    </w:p>
    <w:p w:rsidR="00B4503D" w:rsidRDefault="00FA5337">
      <w:pPr>
        <w:pStyle w:val="BodyText"/>
        <w:ind w:left="760" w:right="895"/>
      </w:pPr>
      <w:r>
        <w:t>It is understood that the approximate quantities shown in the foregoing schedule are solely for the purpose of facilitating the comparison of bids, and that the CONTRACTOR'</w:t>
      </w:r>
      <w:r>
        <w:t>s compensation will be computed upon the basis of the actual quantities in the completed work, whether they be more or less than those shown herein.</w:t>
      </w:r>
    </w:p>
    <w:p w:rsidR="00B4503D" w:rsidRDefault="00B4503D">
      <w:pPr>
        <w:pStyle w:val="BodyText"/>
      </w:pPr>
    </w:p>
    <w:p w:rsidR="00B4503D" w:rsidRDefault="00FA5337">
      <w:pPr>
        <w:pStyle w:val="BodyText"/>
        <w:ind w:left="759" w:right="756"/>
        <w:jc w:val="both"/>
      </w:pPr>
      <w:r>
        <w:t>The bidder shall set forth for each item of work, in clearly legible figures, an item price and a total for the item in the respective spaces provided for this purpose. In the case of unit basis items, the amount set forth under the "Total" column shall be</w:t>
      </w:r>
      <w:r>
        <w:t xml:space="preserve"> the extension of the item price bid on the basis of the estimated quantity for the item, unless otherwise indicated elsewhere in the AGREEMENT documents or specifications (e.g., items stated as “final Payment” or “lump sum”).</w:t>
      </w:r>
    </w:p>
    <w:p w:rsidR="00B4503D" w:rsidRDefault="00B4503D">
      <w:pPr>
        <w:pStyle w:val="BodyText"/>
      </w:pPr>
    </w:p>
    <w:p w:rsidR="00B4503D" w:rsidRDefault="00FA5337">
      <w:pPr>
        <w:pStyle w:val="BodyText"/>
        <w:ind w:left="760" w:right="754"/>
        <w:jc w:val="both"/>
      </w:pPr>
      <w:r>
        <w:t>In the case of discrepancy b</w:t>
      </w:r>
      <w:r>
        <w:t>etween the item price and the total set forth for the item, the item price shall prevail, provided, however, if the amount set forth as an item price is ambiguous, unintelligible or uncertain for any cause, or is omitted, or in the case of unit basis items</w:t>
      </w:r>
      <w:r>
        <w:t>, is the same amount as the entry in the "Total" column, then the amount set forth in the "Total" column for the item shall prevail in accordance with the following:</w:t>
      </w:r>
    </w:p>
    <w:p w:rsidR="00B4503D" w:rsidRDefault="00B4503D">
      <w:pPr>
        <w:jc w:val="both"/>
        <w:sectPr w:rsidR="00B4503D">
          <w:pgSz w:w="12240" w:h="15840"/>
          <w:pgMar w:top="1440" w:right="680" w:bottom="1540" w:left="680" w:header="0" w:footer="1341" w:gutter="0"/>
          <w:cols w:space="720"/>
        </w:sectPr>
      </w:pPr>
    </w:p>
    <w:p w:rsidR="00B4503D" w:rsidRDefault="00FA5337">
      <w:pPr>
        <w:pStyle w:val="BodyText"/>
        <w:spacing w:before="76"/>
        <w:ind w:left="840" w:right="835" w:hanging="360"/>
        <w:jc w:val="both"/>
      </w:pPr>
      <w:r>
        <w:lastRenderedPageBreak/>
        <w:t>l. For lump sum items, the amount set forth in the "Total" column shall be the</w:t>
      </w:r>
      <w:r>
        <w:t xml:space="preserve"> item price.</w:t>
      </w:r>
    </w:p>
    <w:p w:rsidR="00B4503D" w:rsidRDefault="00B4503D">
      <w:pPr>
        <w:pStyle w:val="BodyText"/>
        <w:spacing w:before="10"/>
        <w:rPr>
          <w:sz w:val="23"/>
        </w:rPr>
      </w:pPr>
    </w:p>
    <w:p w:rsidR="00B4503D" w:rsidRDefault="00FA5337">
      <w:pPr>
        <w:pStyle w:val="BodyText"/>
        <w:spacing w:before="1"/>
        <w:ind w:left="840" w:right="834" w:hanging="360"/>
        <w:jc w:val="both"/>
      </w:pPr>
      <w:r>
        <w:t>2.  For unit basis items, the amount set forth in the "Total" column shall be divided   by the estimated quantity for the item and the price thus obtained shall be the item price.</w:t>
      </w:r>
    </w:p>
    <w:p w:rsidR="00B4503D" w:rsidRDefault="00B4503D">
      <w:pPr>
        <w:pStyle w:val="BodyText"/>
      </w:pPr>
    </w:p>
    <w:p w:rsidR="00B4503D" w:rsidRDefault="00FA5337">
      <w:pPr>
        <w:pStyle w:val="BodyText"/>
        <w:ind w:left="119" w:right="116"/>
        <w:jc w:val="both"/>
      </w:pPr>
      <w:r>
        <w:t>In case of discrepancy between the correct sum of the individ</w:t>
      </w:r>
      <w:r>
        <w:t>ual items and the total written, the correct sum shall prevail.</w:t>
      </w:r>
    </w:p>
    <w:p w:rsidR="00B4503D" w:rsidRDefault="00B4503D">
      <w:pPr>
        <w:pStyle w:val="BodyText"/>
        <w:spacing w:before="11"/>
        <w:rPr>
          <w:sz w:val="23"/>
        </w:rPr>
      </w:pPr>
    </w:p>
    <w:p w:rsidR="00B4503D" w:rsidRDefault="00FA5337">
      <w:pPr>
        <w:pStyle w:val="BodyText"/>
        <w:ind w:left="120" w:right="113"/>
        <w:jc w:val="both"/>
      </w:pPr>
      <w:r>
        <w:t>The cost of all work shown in the Plans and Special Provisions shall be included in related bid items. There shall be no compensation except for the bid items specified in the Proposal, and n</w:t>
      </w:r>
      <w:r>
        <w:t>o additional compensation shall become due the CONTRACTOR by nature of compliance with the Plans and Special Provisions.</w:t>
      </w:r>
    </w:p>
    <w:p w:rsidR="00B4503D" w:rsidRDefault="00B4503D">
      <w:pPr>
        <w:pStyle w:val="BodyText"/>
        <w:spacing w:before="11"/>
        <w:rPr>
          <w:sz w:val="23"/>
        </w:rPr>
      </w:pPr>
    </w:p>
    <w:p w:rsidR="00B4503D" w:rsidRDefault="00FA5337">
      <w:pPr>
        <w:pStyle w:val="BodyText"/>
        <w:ind w:left="840" w:hanging="720"/>
      </w:pPr>
      <w:r>
        <w:t>The names of all persons interested in the foregoing proposal as principals are as follows:</w:t>
      </w:r>
    </w:p>
    <w:p w:rsidR="00B4503D" w:rsidRDefault="00B4503D">
      <w:pPr>
        <w:pStyle w:val="BodyText"/>
        <w:spacing w:before="2"/>
      </w:pPr>
    </w:p>
    <w:p w:rsidR="00B4503D" w:rsidRDefault="00FA5337">
      <w:pPr>
        <w:pStyle w:val="Heading1"/>
        <w:ind w:left="839" w:right="836"/>
        <w:jc w:val="both"/>
      </w:pPr>
      <w:r>
        <w:t>(IMPORTANT NOTICE: If bidder or other interested person is a corporation, state legal name of corporation, also names of the president, secretary, treasurer, and manager thereof; if a co-partnership, state true name of firm, also names of all individual co</w:t>
      </w:r>
      <w:r>
        <w:t>-partners composing firm; if bidder or other interested person is an individual, state first and last names in</w:t>
      </w:r>
      <w:r>
        <w:rPr>
          <w:spacing w:val="-3"/>
        </w:rPr>
        <w:t xml:space="preserve"> </w:t>
      </w:r>
      <w:r>
        <w:t>full.)</w:t>
      </w:r>
    </w:p>
    <w:p w:rsidR="00B4503D" w:rsidRDefault="00B4503D">
      <w:pPr>
        <w:pStyle w:val="BodyText"/>
        <w:rPr>
          <w:b/>
          <w:sz w:val="20"/>
        </w:rPr>
      </w:pPr>
    </w:p>
    <w:p w:rsidR="00B4503D" w:rsidRDefault="00BC6F5B">
      <w:pPr>
        <w:pStyle w:val="BodyText"/>
        <w:spacing w:before="1"/>
        <w:rPr>
          <w:b/>
          <w:sz w:val="22"/>
        </w:rPr>
      </w:pPr>
      <w:r>
        <w:rPr>
          <w:noProof/>
        </w:rPr>
        <mc:AlternateContent>
          <mc:Choice Requires="wps">
            <w:drawing>
              <wp:anchor distT="0" distB="0" distL="0" distR="0" simplePos="0" relativeHeight="251649024" behindDoc="0" locked="0" layoutInCell="1" allowOverlap="1">
                <wp:simplePos x="0" y="0"/>
                <wp:positionH relativeFrom="page">
                  <wp:posOffset>914400</wp:posOffset>
                </wp:positionH>
                <wp:positionV relativeFrom="paragraph">
                  <wp:posOffset>190500</wp:posOffset>
                </wp:positionV>
                <wp:extent cx="5943600" cy="0"/>
                <wp:effectExtent l="9525" t="9525" r="9525" b="9525"/>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OBHAIAAEM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WIln0B5F&#10;OpjRk1AcZcvQm964AkIqtbOhOnpWz+ZJ0x8OKV21RB145PhyMXAvCzeSN1fCxhnIsO+/aAYx5Oh1&#10;bNS5sV2AhBagc5zH5TYPfvaIwuH9Mr+bp8CLjr6EFONFY53/zHWHglFiCaQjMDk9OR+IkGIMCXmU&#10;3gop47ilQn2JH+ZQcfA4LQULzrixh30lLTqRIJj4xarehQXkmrh2iIsIg5SsPioWs7ScsM3V9kTI&#10;wQZWUoVEUCPwvFqDVH4u0+VmsVnkk3w230zytK4nn7ZVPplvs4f7+q6uqjr7FThnedEKxrgKtEfZ&#10;ZvnfyeL6gAbB3YR760/yFj02EsiO/0g6DjnMdVDIXrPLzo7DB6XG4OurCk/h9R7s129//RsAAP//&#10;AwBQSwMEFAAGAAgAAAAhAFgnCNnbAAAACgEAAA8AAABkcnMvZG93bnJldi54bWxMT01PwzAMvSPx&#10;HyIjcWMpYxpV13QCBkeY2NDOWWOaisapmqwt/Hpc7QAn+9lP7yNfj64RPXah9qTgdpaAQCq9qalS&#10;8LF/uUlBhKjJ6MYTKvjGAOvi8iLXmfEDvWO/i5VgEQqZVmBjbDMpQ2nR6TDzLRL/Pn3ndGTYVdJ0&#10;emBx18h5kiyl0zWxg9UtPlksv3Ynp+BnOdiNfH6739qDfEy3r/t+jhulrq/GhxWIiGP8I8MUn6ND&#10;wZmO/kQmiIbxYsFdooK7hOdESNJpO54vssjl/wrFLwAAAP//AwBQSwECLQAUAAYACAAAACEAtoM4&#10;kv4AAADhAQAAEwAAAAAAAAAAAAAAAAAAAAAAW0NvbnRlbnRfVHlwZXNdLnhtbFBLAQItABQABgAI&#10;AAAAIQA4/SH/1gAAAJQBAAALAAAAAAAAAAAAAAAAAC8BAABfcmVscy8ucmVsc1BLAQItABQABgAI&#10;AAAAIQCuAJOBHAIAAEMEAAAOAAAAAAAAAAAAAAAAAC4CAABkcnMvZTJvRG9jLnhtbFBLAQItABQA&#10;BgAIAAAAIQBYJwjZ2wAAAAoBAAAPAAAAAAAAAAAAAAAAAHYEAABkcnMvZG93bnJldi54bWxQSwUG&#10;AAAAAAQABADzAAAAfgUAAAAA&#10;" strokeweight=".6pt">
                <w10:wrap type="topAndBottom" anchorx="page"/>
              </v:line>
            </w:pict>
          </mc:Fallback>
        </mc:AlternateContent>
      </w:r>
    </w:p>
    <w:p w:rsidR="00B4503D" w:rsidRDefault="00B4503D">
      <w:pPr>
        <w:pStyle w:val="BodyText"/>
        <w:rPr>
          <w:b/>
          <w:sz w:val="20"/>
        </w:rPr>
      </w:pPr>
    </w:p>
    <w:p w:rsidR="00B4503D" w:rsidRDefault="00BC6F5B">
      <w:pPr>
        <w:pStyle w:val="BodyText"/>
        <w:spacing w:before="10"/>
        <w:rPr>
          <w:b/>
          <w:sz w:val="20"/>
        </w:rPr>
      </w:pPr>
      <w:r>
        <w:rPr>
          <w:noProof/>
        </w:rPr>
        <mc:AlternateContent>
          <mc:Choice Requires="wps">
            <w:drawing>
              <wp:anchor distT="0" distB="0" distL="0" distR="0" simplePos="0" relativeHeight="251650048" behindDoc="0" locked="0" layoutInCell="1" allowOverlap="1">
                <wp:simplePos x="0" y="0"/>
                <wp:positionH relativeFrom="page">
                  <wp:posOffset>914400</wp:posOffset>
                </wp:positionH>
                <wp:positionV relativeFrom="paragraph">
                  <wp:posOffset>181610</wp:posOffset>
                </wp:positionV>
                <wp:extent cx="5943600" cy="0"/>
                <wp:effectExtent l="9525" t="10160" r="9525" b="8890"/>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lC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3mGCnS&#10;gUYboTjKZmE2vXEFhFRqa0N39KRezUbT7w4pXbVE7Xnk+HY2kJeFjORdSrg4AxV2/RfNIIYcvI6D&#10;OjW2C5AwAnSKepxvevCTRxQ+Ps7zh2kKstGrLyHFNdFY5z9z3aFglFgC6QhMjhvnAxFSXENCHaXX&#10;Qsoot1SoL/HTdJLGBKelYMEZwpzd7ypp0ZGEhYm/2BV47sMCck1cO8RF17BKVh8Ui1VaTtjqYnsi&#10;5GADK6lCIegReF6sYVV+zNP5araa5aN8Ml2N8rSuR5/WVT6arrOnx/qhrqo6+xk4Z3nRCsa4CrSv&#10;a5vlf7cWlwc0LNxtcW/zSd6jx0EC2et/JB1FDroOG7LT7Ly1V/FhU2Pw5VWFp3B/B/v+7S9/AQAA&#10;//8DAFBLAwQUAAYACAAAACEAmPb/C9wAAAAKAQAADwAAAGRycy9kb3ducmV2LnhtbEyPwU7DMBBE&#10;70j8g7VI3KhNVIUojVMBhSNUtIizm2zjiHgdxW4S+Hq24gDHmR3NvinWs+vEiENoPWm4XSgQSJWv&#10;W2o0vO+fbzIQIRqqTecJNXxhgHV5eVGYvPYTveG4i43gEgq50WBj7HMpQ2XRmbDwPRLfjn5wJrIc&#10;GlkPZuJy18lEqVQ60xJ/sKbHR4vV5+7kNHynk93Ip9e7rf2QD9n2ZT8muNH6+mq+X4GIOMe/MJzx&#10;GR1KZjr4E9VBdKyXS94SNSRZCuIcUJli5/DryLKQ/yeUPwAAAP//AwBQSwECLQAUAAYACAAAACEA&#10;toM4kv4AAADhAQAAEwAAAAAAAAAAAAAAAAAAAAAAW0NvbnRlbnRfVHlwZXNdLnhtbFBLAQItABQA&#10;BgAIAAAAIQA4/SH/1gAAAJQBAAALAAAAAAAAAAAAAAAAAC8BAABfcmVscy8ucmVsc1BLAQItABQA&#10;BgAIAAAAIQDbvLlCHgIAAEMEAAAOAAAAAAAAAAAAAAAAAC4CAABkcnMvZTJvRG9jLnhtbFBLAQIt&#10;ABQABgAIAAAAIQCY9v8L3AAAAAoBAAAPAAAAAAAAAAAAAAAAAHgEAABkcnMvZG93bnJldi54bWxQ&#10;SwUGAAAAAAQABADzAAAAgQUAAAAA&#10;" strokeweight=".6pt">
                <w10:wrap type="topAndBottom" anchorx="page"/>
              </v:line>
            </w:pict>
          </mc:Fallback>
        </mc:AlternateContent>
      </w:r>
    </w:p>
    <w:p w:rsidR="00B4503D" w:rsidRDefault="00B4503D">
      <w:pPr>
        <w:pStyle w:val="BodyText"/>
        <w:rPr>
          <w:b/>
          <w:sz w:val="20"/>
        </w:rPr>
      </w:pPr>
    </w:p>
    <w:p w:rsidR="00B4503D" w:rsidRDefault="00BC6F5B">
      <w:pPr>
        <w:pStyle w:val="BodyText"/>
        <w:rPr>
          <w:b/>
          <w:sz w:val="21"/>
        </w:rPr>
      </w:pPr>
      <w:r>
        <w:rPr>
          <w:noProof/>
        </w:rPr>
        <mc:AlternateContent>
          <mc:Choice Requires="wps">
            <w:drawing>
              <wp:anchor distT="0" distB="0" distL="0" distR="0" simplePos="0" relativeHeight="251651072" behindDoc="0" locked="0" layoutInCell="1" allowOverlap="1">
                <wp:simplePos x="0" y="0"/>
                <wp:positionH relativeFrom="page">
                  <wp:posOffset>914400</wp:posOffset>
                </wp:positionH>
                <wp:positionV relativeFrom="paragraph">
                  <wp:posOffset>182245</wp:posOffset>
                </wp:positionV>
                <wp:extent cx="5943600" cy="0"/>
                <wp:effectExtent l="9525" t="10795" r="9525" b="825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hNHwIAAEMEAAAOAAAAZHJzL2Uyb0RvYy54bWysU02P2jAQvVfqf7ByhyRslo+IsKoS6IV2&#10;kXb7A4ztEKuObdmGgKr+944dgtj2Uq2WgxlnZt68mTdePp1bgU7MWK5kEaXjJEJMEkW5PBTRj9fN&#10;aB4h67CkWCjJiujCbPS0+vxp2emcTVSjBGUGAYi0eaeLqHFO53FsScNabMdKMwnOWpkWO7iaQ0wN&#10;7gC9FfEkSaZxpwzVRhFmLXyteme0Cvh1zYh7rmvLHBJFBNxcOE049/6MV0ucHwzWDSdXGvgdLFrM&#10;JRS9QVXYYXQ0/B+olhOjrKrdmKg2VnXNCQs9QDdp8lc3Lw3WLPQCw7H6Nib7cbDk+2lnEKegHSgl&#10;cQsabblkKJ352XTa5hBSyp3x3ZGzfNFbRX5aJFXZYHlggePrRUNe6jPiNyn+YjVU2HffFIUYfHQq&#10;DOpcm9ZDwgjQOehxuenBzg4R+Pi4yB6mCchGBl+M8yFRG+u+MtUibxSRANIBGJ+21nkiOB9CfB2p&#10;NlyIILeQqCui2XSShASrBKfe6cOsOexLYdAJ+4UJv9AVeO7DPHKFbdPHBVe/SkYdJQ1VGobp+mo7&#10;zEVvAyshfSHoEXherX5Vfi2SxXq+nmejbDJdj7KkqkZfNmU2mm7S2WP1UJVllf72nNMsbzilTHra&#10;w9qm2f+txfUB9Qt3W9zbfOK36GGQQHb4D6SDyF7XfkP2il52ZhAfNjUEX1+Vfwr3d7Dv3/7qDwAA&#10;AP//AwBQSwMEFAAGAAgAAAAhAN9h7VzcAAAACgEAAA8AAABkcnMvZG93bnJldi54bWxMj8FOwzAQ&#10;RO9I/IO1SNyoTVS1UYhTAYUjVG0RZzfZxlHjdRS7SeDr2YoDHGd2NPsmX02uFQP2ofGk4X6mQCCV&#10;vmqo1vCxf71LQYRoqDKtJ9TwhQFWxfVVbrLKj7TFYRdrwSUUMqPBxthlUobSojNh5jskvh1970xk&#10;2dey6s3I5a6ViVIL6UxD/MGaDp8tlqfd2Wn4Xox2LV/elxv7KZ/Szdt+SHCt9e3N9PgAIuIU/8Jw&#10;wWd0KJjp4M9UBdGyns95S9SQpEsQl4BKFTuHX0cWufw/ofgBAAD//wMAUEsBAi0AFAAGAAgAAAAh&#10;ALaDOJL+AAAA4QEAABMAAAAAAAAAAAAAAAAAAAAAAFtDb250ZW50X1R5cGVzXS54bWxQSwECLQAU&#10;AAYACAAAACEAOP0h/9YAAACUAQAACwAAAAAAAAAAAAAAAAAvAQAAX3JlbHMvLnJlbHNQSwECLQAU&#10;AAYACAAAACEAolS4TR8CAABDBAAADgAAAAAAAAAAAAAAAAAuAgAAZHJzL2Uyb0RvYy54bWxQSwEC&#10;LQAUAAYACAAAACEA32HtXNwAAAAKAQAADwAAAAAAAAAAAAAAAAB5BAAAZHJzL2Rvd25yZXYueG1s&#10;UEsFBgAAAAAEAAQA8wAAAIIFAAAAAA==&#10;" strokeweight=".6pt">
                <w10:wrap type="topAndBottom" anchorx="page"/>
              </v:line>
            </w:pict>
          </mc:Fallback>
        </mc:AlternateContent>
      </w:r>
    </w:p>
    <w:p w:rsidR="00B4503D" w:rsidRDefault="00B4503D">
      <w:pPr>
        <w:pStyle w:val="BodyText"/>
        <w:rPr>
          <w:b/>
          <w:sz w:val="20"/>
        </w:rPr>
      </w:pPr>
    </w:p>
    <w:p w:rsidR="00B4503D" w:rsidRDefault="00B4503D">
      <w:pPr>
        <w:pStyle w:val="BodyText"/>
        <w:rPr>
          <w:b/>
          <w:sz w:val="20"/>
        </w:rPr>
      </w:pPr>
    </w:p>
    <w:p w:rsidR="00B4503D" w:rsidRDefault="00B4503D">
      <w:pPr>
        <w:pStyle w:val="BodyText"/>
        <w:spacing w:before="9"/>
        <w:rPr>
          <w:b/>
          <w:sz w:val="22"/>
        </w:rPr>
      </w:pPr>
    </w:p>
    <w:p w:rsidR="00B4503D" w:rsidRDefault="00FA5337">
      <w:pPr>
        <w:pStyle w:val="BodyText"/>
        <w:spacing w:before="90"/>
        <w:ind w:left="119" w:right="114"/>
        <w:jc w:val="both"/>
      </w:pPr>
      <w:r>
        <w:t>NOTE: If bidder is a corporation, the legal name of the corporation shall be set forth above with the signature of the officer</w:t>
      </w:r>
      <w:r>
        <w:t xml:space="preserve"> or officers authorized to sign contracts on behalf of the corporation; if bidder is a co-partnership, the true name of the firm shall be set forth above together with the signature of the partner or partners authorized to sign contracts in behalf of the c</w:t>
      </w:r>
      <w:r>
        <w:t xml:space="preserve">o-partnership, and if bidder is an individual, his signature shall be placed above. If signature is by an agent  other than an officer of a corporation or a member of a partnership, a Power of Attorney must be on file with the COUNTY prior to opening bids </w:t>
      </w:r>
      <w:r>
        <w:t>or submitted with the bid; otherwise, the bid will be disregarded as irregular and</w:t>
      </w:r>
      <w:r>
        <w:rPr>
          <w:spacing w:val="-1"/>
        </w:rPr>
        <w:t xml:space="preserve"> </w:t>
      </w:r>
      <w:r>
        <w:t>unauthorized.</w:t>
      </w:r>
    </w:p>
    <w:p w:rsidR="00B4503D" w:rsidRDefault="00B4503D">
      <w:pPr>
        <w:pStyle w:val="BodyText"/>
        <w:spacing w:before="10"/>
        <w:rPr>
          <w:sz w:val="23"/>
        </w:rPr>
      </w:pPr>
    </w:p>
    <w:p w:rsidR="00B4503D" w:rsidRDefault="00FA5337">
      <w:pPr>
        <w:pStyle w:val="BodyText"/>
        <w:tabs>
          <w:tab w:val="left" w:pos="1822"/>
          <w:tab w:val="left" w:pos="5417"/>
          <w:tab w:val="left" w:pos="9479"/>
        </w:tabs>
        <w:spacing w:before="1"/>
        <w:ind w:left="839" w:right="118" w:hanging="720"/>
      </w:pPr>
      <w:r>
        <w:t>Accompanying this</w:t>
      </w:r>
      <w:r>
        <w:rPr>
          <w:spacing w:val="-2"/>
        </w:rPr>
        <w:t xml:space="preserve"> </w:t>
      </w:r>
      <w:r>
        <w:t>proposal</w:t>
      </w:r>
      <w:r>
        <w:rPr>
          <w:spacing w:val="-1"/>
        </w:rPr>
        <w:t xml:space="preserve"> </w:t>
      </w:r>
      <w:r>
        <w:t xml:space="preserve">is  </w:t>
      </w:r>
      <w:r>
        <w:rPr>
          <w:u w:val="single"/>
        </w:rPr>
        <w:t xml:space="preserve"> </w:t>
      </w:r>
      <w:r>
        <w:rPr>
          <w:u w:val="single"/>
        </w:rPr>
        <w:tab/>
      </w:r>
      <w:r>
        <w:rPr>
          <w:u w:val="single"/>
        </w:rPr>
        <w:tab/>
      </w:r>
      <w:r>
        <w:t xml:space="preserve"> NOTE:</w:t>
      </w:r>
      <w:r>
        <w:tab/>
        <w:t xml:space="preserve">Insert  the  words </w:t>
      </w:r>
      <w:r>
        <w:rPr>
          <w:spacing w:val="50"/>
        </w:rPr>
        <w:t xml:space="preserve"> </w:t>
      </w:r>
      <w:r>
        <w:t xml:space="preserve">"Cash </w:t>
      </w:r>
      <w:r>
        <w:rPr>
          <w:spacing w:val="15"/>
        </w:rPr>
        <w:t xml:space="preserve"> </w:t>
      </w:r>
      <w:r>
        <w:t>($</w:t>
      </w:r>
      <w:r>
        <w:rPr>
          <w:u w:val="single"/>
        </w:rPr>
        <w:t xml:space="preserve"> </w:t>
      </w:r>
      <w:r>
        <w:rPr>
          <w:u w:val="single"/>
        </w:rPr>
        <w:tab/>
      </w:r>
      <w:r>
        <w:t xml:space="preserve">),"  "Cashier's </w:t>
      </w:r>
      <w:r>
        <w:rPr>
          <w:spacing w:val="31"/>
        </w:rPr>
        <w:t xml:space="preserve"> </w:t>
      </w:r>
      <w:r>
        <w:t xml:space="preserve">Check," </w:t>
      </w:r>
      <w:r>
        <w:rPr>
          <w:spacing w:val="16"/>
        </w:rPr>
        <w:t xml:space="preserve"> </w:t>
      </w:r>
      <w:r>
        <w:t>"Certified Check"  or  "Bidder's  Bond,"</w:t>
      </w:r>
      <w:r>
        <w:t xml:space="preserve">  as  the  case  may  be,  in  amount  equal  to  at  least  ten percent of the total of the bid.</w:t>
      </w:r>
    </w:p>
    <w:p w:rsidR="00B4503D" w:rsidRDefault="00B4503D">
      <w:pPr>
        <w:sectPr w:rsidR="00B4503D">
          <w:pgSz w:w="12240" w:h="15840"/>
          <w:pgMar w:top="1360" w:right="1320" w:bottom="1540" w:left="1320" w:header="0" w:footer="1341" w:gutter="0"/>
          <w:cols w:space="720"/>
        </w:sectPr>
      </w:pPr>
    </w:p>
    <w:p w:rsidR="00B4503D" w:rsidRDefault="00B4503D">
      <w:pPr>
        <w:pStyle w:val="BodyText"/>
        <w:spacing w:before="7"/>
        <w:rPr>
          <w:sz w:val="10"/>
        </w:rPr>
      </w:pPr>
    </w:p>
    <w:p w:rsidR="00B4503D" w:rsidRDefault="00FA5337">
      <w:pPr>
        <w:pStyle w:val="BodyText"/>
        <w:spacing w:before="90"/>
        <w:ind w:left="240" w:right="289"/>
      </w:pPr>
      <w:r>
        <w:t>The CONTRACTOR shall be licensed in accordance with the act providing for the registration  of</w:t>
      </w:r>
      <w:r>
        <w:rPr>
          <w:spacing w:val="-13"/>
        </w:rPr>
        <w:t xml:space="preserve"> </w:t>
      </w:r>
      <w:r>
        <w:t>CONTRACTOR.</w:t>
      </w:r>
    </w:p>
    <w:p w:rsidR="00B4503D" w:rsidRDefault="00B4503D">
      <w:pPr>
        <w:pStyle w:val="BodyText"/>
        <w:spacing w:before="10"/>
        <w:rPr>
          <w:sz w:val="23"/>
        </w:rPr>
      </w:pPr>
    </w:p>
    <w:p w:rsidR="00B4503D" w:rsidRDefault="00FA5337">
      <w:pPr>
        <w:pStyle w:val="BodyText"/>
        <w:tabs>
          <w:tab w:val="left" w:pos="5999"/>
        </w:tabs>
        <w:ind w:left="959"/>
      </w:pPr>
      <w:r>
        <w:t>License</w:t>
      </w:r>
      <w:r>
        <w:rPr>
          <w:spacing w:val="-2"/>
        </w:rPr>
        <w:t xml:space="preserve"> </w:t>
      </w:r>
      <w:r>
        <w:t>number:</w:t>
      </w:r>
      <w:r>
        <w:rPr>
          <w:spacing w:val="-1"/>
        </w:rPr>
        <w:t xml:space="preserve"> </w:t>
      </w:r>
      <w:r>
        <w:rPr>
          <w:u w:val="single"/>
        </w:rPr>
        <w:t xml:space="preserve"> </w:t>
      </w:r>
      <w:r>
        <w:rPr>
          <w:u w:val="single"/>
        </w:rPr>
        <w:tab/>
      </w:r>
    </w:p>
    <w:p w:rsidR="00B4503D" w:rsidRDefault="00B4503D">
      <w:pPr>
        <w:pStyle w:val="BodyText"/>
        <w:spacing w:before="1"/>
        <w:rPr>
          <w:sz w:val="16"/>
        </w:rPr>
      </w:pPr>
    </w:p>
    <w:p w:rsidR="00B4503D" w:rsidRDefault="00FA5337">
      <w:pPr>
        <w:pStyle w:val="BodyText"/>
        <w:tabs>
          <w:tab w:val="left" w:pos="5999"/>
        </w:tabs>
        <w:spacing w:before="90"/>
        <w:ind w:left="959"/>
      </w:pPr>
      <w:r>
        <w:t>License</w:t>
      </w:r>
      <w:r>
        <w:rPr>
          <w:spacing w:val="-2"/>
        </w:rPr>
        <w:t xml:space="preserve"> </w:t>
      </w:r>
      <w:r>
        <w:t xml:space="preserve">classification: </w:t>
      </w:r>
      <w:r>
        <w:rPr>
          <w:u w:val="single"/>
        </w:rPr>
        <w:t xml:space="preserve"> </w:t>
      </w:r>
      <w:r>
        <w:rPr>
          <w:u w:val="single"/>
        </w:rPr>
        <w:tab/>
      </w:r>
    </w:p>
    <w:p w:rsidR="00B4503D" w:rsidRDefault="00B4503D">
      <w:pPr>
        <w:pStyle w:val="BodyText"/>
        <w:spacing w:before="1"/>
        <w:rPr>
          <w:sz w:val="16"/>
        </w:rPr>
      </w:pPr>
    </w:p>
    <w:p w:rsidR="00B4503D" w:rsidRDefault="00FA5337">
      <w:pPr>
        <w:pStyle w:val="BodyText"/>
        <w:tabs>
          <w:tab w:val="left" w:pos="5999"/>
        </w:tabs>
        <w:spacing w:before="90"/>
        <w:ind w:left="960"/>
      </w:pPr>
      <w:r>
        <w:t>License Expiration</w:t>
      </w:r>
      <w:r>
        <w:rPr>
          <w:spacing w:val="-5"/>
        </w:rPr>
        <w:t xml:space="preserve"> </w:t>
      </w:r>
      <w:r>
        <w:t>Date:</w:t>
      </w:r>
      <w:r>
        <w:rPr>
          <w:spacing w:val="-1"/>
        </w:rPr>
        <w:t xml:space="preserve"> </w:t>
      </w:r>
      <w:r>
        <w:rPr>
          <w:u w:val="single"/>
        </w:rPr>
        <w:t xml:space="preserve"> </w:t>
      </w:r>
      <w:r>
        <w:rPr>
          <w:u w:val="single"/>
        </w:rPr>
        <w:tab/>
      </w:r>
    </w:p>
    <w:p w:rsidR="00B4503D" w:rsidRDefault="00B4503D">
      <w:pPr>
        <w:pStyle w:val="BodyText"/>
        <w:spacing w:before="1"/>
        <w:rPr>
          <w:sz w:val="16"/>
        </w:rPr>
      </w:pPr>
    </w:p>
    <w:p w:rsidR="00B4503D" w:rsidRDefault="00FA5337">
      <w:pPr>
        <w:pStyle w:val="BodyText"/>
        <w:spacing w:before="90"/>
        <w:ind w:left="240" w:right="239"/>
        <w:jc w:val="both"/>
      </w:pPr>
      <w:r>
        <w:t>Any bid not containing the above license information, or a bid which is subsequently proven false, shall be considered nonresponsive and shall be rejected.</w:t>
      </w:r>
    </w:p>
    <w:p w:rsidR="00B4503D" w:rsidRDefault="00B4503D">
      <w:pPr>
        <w:pStyle w:val="BodyText"/>
        <w:spacing w:before="11"/>
        <w:rPr>
          <w:sz w:val="23"/>
        </w:rPr>
      </w:pPr>
    </w:p>
    <w:p w:rsidR="00B4503D" w:rsidRDefault="00FA5337">
      <w:pPr>
        <w:pStyle w:val="BodyText"/>
        <w:ind w:left="240" w:right="235"/>
        <w:jc w:val="both"/>
      </w:pPr>
      <w:r>
        <w:t>In all contracts where federal funds are involved,</w:t>
      </w:r>
      <w:r>
        <w:t xml:space="preserve"> no bid submittal shall be invalidated by the failure of the bidder to be licensed in accordance with the laws of this state.  However, at the  time the contract is awarded, the CONTRACTOR shall be properly licensed in accordance with the laws of this stat</w:t>
      </w:r>
      <w:r>
        <w:t>e. The first payment for work or material under any contract shall not be  made unless and until the Registrar of Contractors verifies to the COUNTY that the records of the Contractors' State License Board indicate that the CONTRACTOR was properly licensed</w:t>
      </w:r>
      <w:r>
        <w:t xml:space="preserve"> at the time the contract was awarded. Any bidder or CONTRACTOR not so licensed shall be subject to all legal penalties imposed by law, including, but not limited to, any appropriate disciplinary action by the Contractors' State License Board. Failure of t</w:t>
      </w:r>
      <w:r>
        <w:t>he bidder to obtain  proper and adequate licensing for an award of a contract shall constitute a failure to execute the contract and shall result in the forfeiture of the security of the</w:t>
      </w:r>
      <w:r>
        <w:rPr>
          <w:spacing w:val="-13"/>
        </w:rPr>
        <w:t xml:space="preserve"> </w:t>
      </w:r>
      <w:r>
        <w:t>bidder.</w:t>
      </w:r>
    </w:p>
    <w:p w:rsidR="00B4503D" w:rsidRDefault="00B4503D">
      <w:pPr>
        <w:pStyle w:val="BodyText"/>
        <w:spacing w:before="11"/>
        <w:rPr>
          <w:sz w:val="23"/>
        </w:rPr>
      </w:pPr>
    </w:p>
    <w:p w:rsidR="00B4503D" w:rsidRDefault="00FA5337">
      <w:pPr>
        <w:pStyle w:val="BodyText"/>
        <w:ind w:left="239" w:right="234"/>
        <w:jc w:val="both"/>
      </w:pPr>
      <w:r>
        <w:t>The CONTRACTOR bidding shall hereinafter state the subcontra</w:t>
      </w:r>
      <w:r>
        <w:t>ctor who will be the subcontractor on the job for each particular trade or subdivision of the work that exceeds one- half of one percent of the prime contractor's total bid, or in the case of bids for the construction  of streets or highways, including bri</w:t>
      </w:r>
      <w:r>
        <w:t xml:space="preserve">dges, in excess of the above stated limits, and will state the firm name and principal location of the mill, shop or office of each. If the CONTRACTOR bidding fails to specify a subcontractor for work performed under the contract in excess of one- half of </w:t>
      </w:r>
      <w:r>
        <w:t>one percent of the prime contractor's total bid, or $10,000.00, whichever is greater, he agrees that he is fully qualified to perform that portion himself, and he shall perform that portion himself.</w:t>
      </w:r>
    </w:p>
    <w:p w:rsidR="00B4503D" w:rsidRDefault="00B4503D">
      <w:pPr>
        <w:pStyle w:val="BodyText"/>
        <w:spacing w:before="3"/>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93"/>
        <w:gridCol w:w="3192"/>
        <w:gridCol w:w="3191"/>
      </w:tblGrid>
      <w:tr w:rsidR="00B4503D">
        <w:trPr>
          <w:trHeight w:val="540"/>
        </w:trPr>
        <w:tc>
          <w:tcPr>
            <w:tcW w:w="3193" w:type="dxa"/>
            <w:tcBorders>
              <w:right w:val="single" w:sz="4" w:space="0" w:color="000000"/>
            </w:tcBorders>
          </w:tcPr>
          <w:p w:rsidR="00B4503D" w:rsidRDefault="00FA5337">
            <w:pPr>
              <w:pStyle w:val="TableParagraph"/>
              <w:spacing w:before="2" w:line="276" w:lineRule="exact"/>
              <w:ind w:left="951" w:right="392" w:hanging="551"/>
              <w:rPr>
                <w:b/>
                <w:sz w:val="24"/>
              </w:rPr>
            </w:pPr>
            <w:r>
              <w:rPr>
                <w:b/>
                <w:sz w:val="24"/>
              </w:rPr>
              <w:t>DIVISION OF WORK OR TRADE</w:t>
            </w:r>
          </w:p>
        </w:tc>
        <w:tc>
          <w:tcPr>
            <w:tcW w:w="3192" w:type="dxa"/>
            <w:tcBorders>
              <w:left w:val="single" w:sz="4" w:space="0" w:color="000000"/>
              <w:right w:val="single" w:sz="4" w:space="0" w:color="000000"/>
            </w:tcBorders>
          </w:tcPr>
          <w:p w:rsidR="00B4503D" w:rsidRDefault="00FA5337">
            <w:pPr>
              <w:pStyle w:val="TableParagraph"/>
              <w:spacing w:before="2" w:line="276" w:lineRule="exact"/>
              <w:ind w:left="724" w:right="448" w:hanging="257"/>
              <w:rPr>
                <w:b/>
                <w:sz w:val="24"/>
              </w:rPr>
            </w:pPr>
            <w:r>
              <w:rPr>
                <w:b/>
                <w:sz w:val="24"/>
              </w:rPr>
              <w:t>NAME OF FIRM OR CONTRACTOR</w:t>
            </w:r>
          </w:p>
        </w:tc>
        <w:tc>
          <w:tcPr>
            <w:tcW w:w="3191" w:type="dxa"/>
            <w:tcBorders>
              <w:left w:val="single" w:sz="4" w:space="0" w:color="000000"/>
            </w:tcBorders>
          </w:tcPr>
          <w:p w:rsidR="00B4503D" w:rsidRDefault="00FA5337">
            <w:pPr>
              <w:pStyle w:val="TableParagraph"/>
              <w:spacing w:before="2" w:line="276" w:lineRule="exact"/>
              <w:ind w:left="571" w:right="330" w:hanging="210"/>
              <w:rPr>
                <w:b/>
                <w:sz w:val="24"/>
              </w:rPr>
            </w:pPr>
            <w:r>
              <w:rPr>
                <w:b/>
                <w:sz w:val="24"/>
              </w:rPr>
              <w:t>LOCATION OF MILL, SHOP OR OFFICE</w:t>
            </w:r>
          </w:p>
        </w:tc>
      </w:tr>
      <w:tr w:rsidR="00B4503D">
        <w:trPr>
          <w:trHeight w:val="397"/>
        </w:trPr>
        <w:tc>
          <w:tcPr>
            <w:tcW w:w="3193" w:type="dxa"/>
            <w:tcBorders>
              <w:bottom w:val="single" w:sz="4" w:space="0" w:color="000000"/>
              <w:right w:val="single" w:sz="4" w:space="0" w:color="000000"/>
            </w:tcBorders>
          </w:tcPr>
          <w:p w:rsidR="00B4503D" w:rsidRDefault="00B4503D">
            <w:pPr>
              <w:pStyle w:val="TableParagraph"/>
            </w:pPr>
          </w:p>
        </w:tc>
        <w:tc>
          <w:tcPr>
            <w:tcW w:w="3192" w:type="dxa"/>
            <w:tcBorders>
              <w:left w:val="single" w:sz="4" w:space="0" w:color="000000"/>
              <w:bottom w:val="single" w:sz="4" w:space="0" w:color="000000"/>
              <w:right w:val="single" w:sz="4" w:space="0" w:color="000000"/>
            </w:tcBorders>
          </w:tcPr>
          <w:p w:rsidR="00B4503D" w:rsidRDefault="00B4503D">
            <w:pPr>
              <w:pStyle w:val="TableParagraph"/>
            </w:pPr>
          </w:p>
        </w:tc>
        <w:tc>
          <w:tcPr>
            <w:tcW w:w="3191" w:type="dxa"/>
            <w:tcBorders>
              <w:left w:val="single" w:sz="4" w:space="0" w:color="000000"/>
              <w:bottom w:val="single" w:sz="4" w:space="0" w:color="000000"/>
            </w:tcBorders>
          </w:tcPr>
          <w:p w:rsidR="00B4503D" w:rsidRDefault="00B4503D">
            <w:pPr>
              <w:pStyle w:val="TableParagraph"/>
            </w:pPr>
          </w:p>
        </w:tc>
      </w:tr>
      <w:tr w:rsidR="00B4503D">
        <w:trPr>
          <w:trHeight w:val="400"/>
        </w:trPr>
        <w:tc>
          <w:tcPr>
            <w:tcW w:w="3193" w:type="dxa"/>
            <w:tcBorders>
              <w:top w:val="single" w:sz="4" w:space="0" w:color="000000"/>
              <w:bottom w:val="single" w:sz="4" w:space="0" w:color="000000"/>
              <w:right w:val="single" w:sz="4" w:space="0" w:color="000000"/>
            </w:tcBorders>
          </w:tcPr>
          <w:p w:rsidR="00B4503D" w:rsidRDefault="00B4503D">
            <w:pPr>
              <w:pStyle w:val="TableParagraph"/>
            </w:pPr>
          </w:p>
        </w:tc>
        <w:tc>
          <w:tcPr>
            <w:tcW w:w="3192" w:type="dxa"/>
            <w:tcBorders>
              <w:top w:val="single" w:sz="4" w:space="0" w:color="000000"/>
              <w:left w:val="single" w:sz="4" w:space="0" w:color="000000"/>
              <w:bottom w:val="single" w:sz="4" w:space="0" w:color="000000"/>
              <w:right w:val="single" w:sz="4" w:space="0" w:color="000000"/>
            </w:tcBorders>
          </w:tcPr>
          <w:p w:rsidR="00B4503D" w:rsidRDefault="00B4503D">
            <w:pPr>
              <w:pStyle w:val="TableParagraph"/>
            </w:pPr>
          </w:p>
        </w:tc>
        <w:tc>
          <w:tcPr>
            <w:tcW w:w="3191" w:type="dxa"/>
            <w:tcBorders>
              <w:top w:val="single" w:sz="4" w:space="0" w:color="000000"/>
              <w:left w:val="single" w:sz="4" w:space="0" w:color="000000"/>
              <w:bottom w:val="single" w:sz="4" w:space="0" w:color="000000"/>
            </w:tcBorders>
          </w:tcPr>
          <w:p w:rsidR="00B4503D" w:rsidRDefault="00B4503D">
            <w:pPr>
              <w:pStyle w:val="TableParagraph"/>
            </w:pPr>
          </w:p>
        </w:tc>
      </w:tr>
      <w:tr w:rsidR="00B4503D">
        <w:trPr>
          <w:trHeight w:val="400"/>
        </w:trPr>
        <w:tc>
          <w:tcPr>
            <w:tcW w:w="3193" w:type="dxa"/>
            <w:tcBorders>
              <w:top w:val="single" w:sz="4" w:space="0" w:color="000000"/>
              <w:bottom w:val="single" w:sz="4" w:space="0" w:color="000000"/>
              <w:right w:val="single" w:sz="4" w:space="0" w:color="000000"/>
            </w:tcBorders>
          </w:tcPr>
          <w:p w:rsidR="00B4503D" w:rsidRDefault="00B4503D">
            <w:pPr>
              <w:pStyle w:val="TableParagraph"/>
            </w:pPr>
          </w:p>
        </w:tc>
        <w:tc>
          <w:tcPr>
            <w:tcW w:w="3192" w:type="dxa"/>
            <w:tcBorders>
              <w:top w:val="single" w:sz="4" w:space="0" w:color="000000"/>
              <w:left w:val="single" w:sz="4" w:space="0" w:color="000000"/>
              <w:bottom w:val="single" w:sz="4" w:space="0" w:color="000000"/>
              <w:right w:val="single" w:sz="4" w:space="0" w:color="000000"/>
            </w:tcBorders>
          </w:tcPr>
          <w:p w:rsidR="00B4503D" w:rsidRDefault="00B4503D">
            <w:pPr>
              <w:pStyle w:val="TableParagraph"/>
            </w:pPr>
          </w:p>
        </w:tc>
        <w:tc>
          <w:tcPr>
            <w:tcW w:w="3191" w:type="dxa"/>
            <w:tcBorders>
              <w:top w:val="single" w:sz="4" w:space="0" w:color="000000"/>
              <w:left w:val="single" w:sz="4" w:space="0" w:color="000000"/>
              <w:bottom w:val="single" w:sz="4" w:space="0" w:color="000000"/>
            </w:tcBorders>
          </w:tcPr>
          <w:p w:rsidR="00B4503D" w:rsidRDefault="00B4503D">
            <w:pPr>
              <w:pStyle w:val="TableParagraph"/>
            </w:pPr>
          </w:p>
        </w:tc>
      </w:tr>
      <w:tr w:rsidR="00B4503D">
        <w:trPr>
          <w:trHeight w:val="400"/>
        </w:trPr>
        <w:tc>
          <w:tcPr>
            <w:tcW w:w="3193" w:type="dxa"/>
            <w:tcBorders>
              <w:top w:val="single" w:sz="4" w:space="0" w:color="000000"/>
              <w:right w:val="single" w:sz="4" w:space="0" w:color="000000"/>
            </w:tcBorders>
          </w:tcPr>
          <w:p w:rsidR="00B4503D" w:rsidRDefault="00B4503D">
            <w:pPr>
              <w:pStyle w:val="TableParagraph"/>
            </w:pPr>
          </w:p>
        </w:tc>
        <w:tc>
          <w:tcPr>
            <w:tcW w:w="3192" w:type="dxa"/>
            <w:tcBorders>
              <w:top w:val="single" w:sz="4" w:space="0" w:color="000000"/>
              <w:left w:val="single" w:sz="4" w:space="0" w:color="000000"/>
              <w:right w:val="single" w:sz="4" w:space="0" w:color="000000"/>
            </w:tcBorders>
          </w:tcPr>
          <w:p w:rsidR="00B4503D" w:rsidRDefault="00B4503D">
            <w:pPr>
              <w:pStyle w:val="TableParagraph"/>
            </w:pPr>
          </w:p>
        </w:tc>
        <w:tc>
          <w:tcPr>
            <w:tcW w:w="3191" w:type="dxa"/>
            <w:tcBorders>
              <w:top w:val="single" w:sz="4" w:space="0" w:color="000000"/>
              <w:left w:val="single" w:sz="4" w:space="0" w:color="000000"/>
            </w:tcBorders>
          </w:tcPr>
          <w:p w:rsidR="00B4503D" w:rsidRDefault="00B4503D">
            <w:pPr>
              <w:pStyle w:val="TableParagraph"/>
            </w:pPr>
          </w:p>
        </w:tc>
      </w:tr>
    </w:tbl>
    <w:p w:rsidR="00B4503D" w:rsidRDefault="00B4503D">
      <w:pPr>
        <w:sectPr w:rsidR="00B4503D">
          <w:pgSz w:w="12240" w:h="15840"/>
          <w:pgMar w:top="1500" w:right="1200" w:bottom="1540" w:left="1200" w:header="0" w:footer="1341" w:gutter="0"/>
          <w:cols w:space="720"/>
        </w:sectPr>
      </w:pPr>
    </w:p>
    <w:p w:rsidR="00B4503D" w:rsidRDefault="00FA5337">
      <w:pPr>
        <w:pStyle w:val="BodyText"/>
        <w:spacing w:before="76"/>
        <w:ind w:left="120"/>
      </w:pPr>
      <w:r>
        <w:lastRenderedPageBreak/>
        <w:t>By notarized signature, bidder also acknowledges receipt of:</w:t>
      </w:r>
    </w:p>
    <w:p w:rsidR="00B4503D" w:rsidRDefault="00B4503D">
      <w:pPr>
        <w:pStyle w:val="BodyText"/>
        <w:rPr>
          <w:sz w:val="26"/>
        </w:rPr>
      </w:pPr>
    </w:p>
    <w:p w:rsidR="00B4503D" w:rsidRDefault="00B4503D">
      <w:pPr>
        <w:pStyle w:val="BodyText"/>
        <w:spacing w:before="10"/>
        <w:rPr>
          <w:sz w:val="21"/>
        </w:rPr>
      </w:pPr>
    </w:p>
    <w:p w:rsidR="00B4503D" w:rsidRDefault="00FA5337">
      <w:pPr>
        <w:pStyle w:val="BodyText"/>
        <w:tabs>
          <w:tab w:val="left" w:pos="1919"/>
          <w:tab w:val="left" w:pos="4439"/>
          <w:tab w:val="left" w:pos="5159"/>
          <w:tab w:val="left" w:pos="9479"/>
        </w:tabs>
        <w:spacing w:before="1"/>
        <w:ind w:left="120"/>
      </w:pPr>
      <w:r>
        <w:t>Addenda</w:t>
      </w:r>
      <w:r>
        <w:rPr>
          <w:spacing w:val="-4"/>
        </w:rPr>
        <w:t xml:space="preserve"> </w:t>
      </w:r>
      <w:r>
        <w:t>Nos.</w:t>
      </w:r>
      <w:r>
        <w:tab/>
      </w:r>
      <w:r>
        <w:rPr>
          <w:u w:val="single"/>
        </w:rPr>
        <w:t xml:space="preserve"> </w:t>
      </w:r>
      <w:r>
        <w:rPr>
          <w:u w:val="single"/>
        </w:rPr>
        <w:tab/>
      </w:r>
      <w:r>
        <w:tab/>
        <w:t>Bulletin</w:t>
      </w:r>
      <w:r>
        <w:rPr>
          <w:spacing w:val="-1"/>
        </w:rPr>
        <w:t xml:space="preserve"> </w:t>
      </w:r>
      <w:r>
        <w:t xml:space="preserve">Nos.  </w:t>
      </w:r>
      <w:r>
        <w:rPr>
          <w:spacing w:val="-20"/>
        </w:rPr>
        <w:t xml:space="preserve"> </w:t>
      </w:r>
      <w:r>
        <w:rPr>
          <w:u w:val="single"/>
        </w:rPr>
        <w:t xml:space="preserve"> </w:t>
      </w:r>
      <w:r>
        <w:rPr>
          <w:u w:val="single"/>
        </w:rPr>
        <w:tab/>
      </w:r>
    </w:p>
    <w:p w:rsidR="00B4503D" w:rsidRDefault="00B4503D">
      <w:pPr>
        <w:pStyle w:val="BodyText"/>
        <w:rPr>
          <w:sz w:val="20"/>
        </w:rPr>
      </w:pPr>
    </w:p>
    <w:p w:rsidR="00B4503D" w:rsidRDefault="00BC6F5B">
      <w:pPr>
        <w:pStyle w:val="BodyText"/>
        <w:spacing w:before="4"/>
        <w:rPr>
          <w:sz w:val="22"/>
        </w:rPr>
      </w:pPr>
      <w:r>
        <w:rPr>
          <w:noProof/>
        </w:rPr>
        <mc:AlternateContent>
          <mc:Choice Requires="wps">
            <w:drawing>
              <wp:anchor distT="0" distB="0" distL="0" distR="0" simplePos="0" relativeHeight="251652096" behindDoc="0" locked="0" layoutInCell="1" allowOverlap="1">
                <wp:simplePos x="0" y="0"/>
                <wp:positionH relativeFrom="page">
                  <wp:posOffset>2057400</wp:posOffset>
                </wp:positionH>
                <wp:positionV relativeFrom="paragraph">
                  <wp:posOffset>192405</wp:posOffset>
                </wp:positionV>
                <wp:extent cx="1600200" cy="0"/>
                <wp:effectExtent l="9525" t="11430" r="9525" b="762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5.15pt" to="4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p5HQIAAEM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o9YKRI&#10;BxptheIom4fZ9MYVEFKpnQ3d0bN6MVtNvzukdNUSdeCR4+vFQF4WMpI3KeHiDFTY9180gxhy9DoO&#10;6tzYLkDCCNA56nG56cHPHlH4mM3TFETGiI6+hBRjorHOf+a6Q8EosQTSEZicts4HIqQYQ0IdpTdC&#10;yii3VKgv8cN8lsYEp6VgwRnCnD3sK2nRiYSFib/YFXjuwwJyTVw7xEXXsEpWHxWLVVpO2PpqeyLk&#10;YAMrqUIh6BF4Xq1hVX48po/rxXqRT/LZfD3J07qefNpU+WS+yR4+1h/qqqqzn4FzlhetYIyrQHtc&#10;2yz/u7W4PqBh4W6Le5tP8hY9DhLIjv+RdBQ56DpsyF6zy86O4sOmxuDrqwpP4f4O9v3bX/0CAAD/&#10;/wMAUEsDBBQABgAIAAAAIQAObGVf3QAAAAkBAAAPAAAAZHJzL2Rvd25yZXYueG1sTI9BT8MwDIXv&#10;SPyHyEjcWEoH3VSaTsDYESY2xDlrTFPROFWTtYVfjycOcLOfn56/V6wm14oB+9B4UnA9S0AgVd40&#10;VCt422+uliBC1GR06wkVfGGAVXl+Vujc+JFecdjFWnAIhVwrsDF2uZShsuh0mPkOiW8fvnc68trX&#10;0vR65HDXyjRJMul0Q/zB6g4fLVafu6NT8J2Ndi2fXhZb+y4fltvn/ZDiWqnLi+n+DkTEKf6Z4YTP&#10;6FAy08EfyQTRKpinN9wl8pDMQbDhdpGxcPgVZFnI/w3KHwAAAP//AwBQSwECLQAUAAYACAAAACEA&#10;toM4kv4AAADhAQAAEwAAAAAAAAAAAAAAAAAAAAAAW0NvbnRlbnRfVHlwZXNdLnhtbFBLAQItABQA&#10;BgAIAAAAIQA4/SH/1gAAAJQBAAALAAAAAAAAAAAAAAAAAC8BAABfcmVscy8ucmVsc1BLAQItABQA&#10;BgAIAAAAIQD1M6p5HQIAAEMEAAAOAAAAAAAAAAAAAAAAAC4CAABkcnMvZTJvRG9jLnhtbFBLAQIt&#10;ABQABgAIAAAAIQAObGVf3QAAAAkBAAAPAAAAAAAAAAAAAAAAAHcEAABkcnMvZG93bnJldi54bWxQ&#10;SwUGAAAAAAQABADzAAAAgQUAAAAA&#10;" strokeweight=".6pt">
                <w10:wrap type="topAndBottom" anchorx="page"/>
              </v:line>
            </w:pict>
          </mc:Fallback>
        </mc:AlternateContent>
      </w:r>
      <w:r>
        <w:rPr>
          <w:noProof/>
        </w:rPr>
        <mc:AlternateContent>
          <mc:Choice Requires="wps">
            <w:drawing>
              <wp:anchor distT="0" distB="0" distL="0" distR="0" simplePos="0" relativeHeight="251653120" behindDoc="0" locked="0" layoutInCell="1" allowOverlap="1">
                <wp:simplePos x="0" y="0"/>
                <wp:positionH relativeFrom="page">
                  <wp:posOffset>5029200</wp:posOffset>
                </wp:positionH>
                <wp:positionV relativeFrom="paragraph">
                  <wp:posOffset>192405</wp:posOffset>
                </wp:positionV>
                <wp:extent cx="1828800" cy="0"/>
                <wp:effectExtent l="9525" t="11430" r="9525" b="762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5.15pt" to="5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09HgIAAEMEAAAOAAAAZHJzL2Uyb0RvYy54bWysU8GO2jAQvVfqP1i+QxLKstmIsKoS6IW2&#10;SLv9AGM7xKpjW7YhoKr/3rFDENteqqoczDgz8+bNvPHy+dxJdOLWCa1KnE1TjLiimgl1KPG3180k&#10;x8h5ohiRWvESX7jDz6v375a9KfhMt1oybhGAKFf0psSt96ZIEkdb3hE31YYrcDbadsTD1R4SZkkP&#10;6J1MZmm6SHptmbGacufgaz048SriNw2n/mvTOO6RLDFw8/G08dyHM1ktSXGwxLSCXmmQf2DREaGg&#10;6A2qJp6goxV/QHWCWu1046dUd4luGkF57AG6ydLfunlpieGxFxiOM7cxuf8HS7+cdhYJBtotMFKk&#10;A422QnGUPYTZ9MYVEFKpnQ3d0bN6MVtNvzukdNUSdeCR4+vFQF4WMpI3KeHiDFTY9581gxhy9DoO&#10;6tzYLkDCCNA56nG56cHPHlH4mOWzPE9BNjr6ElKMicY6/4nrDgWjxBJIR2By2jofiJBiDAl1lN4I&#10;KaPcUqG+xI+LWRoTnJaCBWcIc/awr6RFJxIWJv5iV+C5DwvINXHtEBddwypZfVQsVmk5Yeur7YmQ&#10;gw2spAqFoEfgebWGVfnxlD6t83U+n8xni/Vkntb15OOmmk8Wm+zxof5QV1Wd/Qycs3nRCsa4CrTH&#10;tc3mf7cW1wc0LNxtcW/zSd6ix0EC2fE/ko4iB12HDdlrdtnZUXzY1Bh8fVXhKdzfwb5/+6tfAAAA&#10;//8DAFBLAwQUAAYACAAAACEAaNyZnN0AAAAKAQAADwAAAGRycy9kb3ducmV2LnhtbEyPwU7DMBBE&#10;70j8g7VI3KjdVGrTNE4FFI5QtUWc3XgbR43XUewmga/HFQc47uxo5k2+Hm3Deux87UjCdCKAIZVO&#10;11RJ+Di8PqTAfFCkVeMIJXyhh3Vxe5OrTLuBdtjvQ8ViCPlMSTAhtBnnvjRolZ+4Fin+Tq6zKsSz&#10;q7ju1BDDbcMTIebcqppig1EtPhssz/uLlfA9H8yGv7wvtuaTP6Xbt0Of4EbK+7vxcQUs4Bj+zHDF&#10;j+hQRKaju5D2rJGwWCZxS5AwEzNgV4NIRVSOvwovcv5/QvEDAAD//wMAUEsBAi0AFAAGAAgAAAAh&#10;ALaDOJL+AAAA4QEAABMAAAAAAAAAAAAAAAAAAAAAAFtDb250ZW50X1R5cGVzXS54bWxQSwECLQAU&#10;AAYACAAAACEAOP0h/9YAAACUAQAACwAAAAAAAAAAAAAAAAAvAQAAX3JlbHMvLnJlbHNQSwECLQAU&#10;AAYACAAAACEA/Vr9PR4CAABDBAAADgAAAAAAAAAAAAAAAAAuAgAAZHJzL2Uyb0RvYy54bWxQSwEC&#10;LQAUAAYACAAAACEAaNyZnN0AAAAKAQAADwAAAAAAAAAAAAAAAAB4BAAAZHJzL2Rvd25yZXYueG1s&#10;UEsFBgAAAAAEAAQA8wAAAIIFAAAAAA==&#10;" strokeweight=".6pt">
                <w10:wrap type="topAndBottom" anchorx="page"/>
              </v:line>
            </w:pict>
          </mc:Fallback>
        </mc:AlternateContent>
      </w:r>
    </w:p>
    <w:p w:rsidR="00B4503D" w:rsidRDefault="00B4503D">
      <w:pPr>
        <w:pStyle w:val="BodyText"/>
        <w:rPr>
          <w:sz w:val="20"/>
        </w:rPr>
      </w:pPr>
    </w:p>
    <w:p w:rsidR="00B4503D" w:rsidRDefault="00BC6F5B">
      <w:pPr>
        <w:pStyle w:val="BodyText"/>
        <w:rPr>
          <w:sz w:val="21"/>
        </w:rPr>
      </w:pPr>
      <w:r>
        <w:rPr>
          <w:noProof/>
        </w:rPr>
        <mc:AlternateContent>
          <mc:Choice Requires="wps">
            <w:drawing>
              <wp:anchor distT="0" distB="0" distL="0" distR="0" simplePos="0" relativeHeight="251654144" behindDoc="0" locked="0" layoutInCell="1" allowOverlap="1">
                <wp:simplePos x="0" y="0"/>
                <wp:positionH relativeFrom="page">
                  <wp:posOffset>2057400</wp:posOffset>
                </wp:positionH>
                <wp:positionV relativeFrom="paragraph">
                  <wp:posOffset>182245</wp:posOffset>
                </wp:positionV>
                <wp:extent cx="1600200" cy="0"/>
                <wp:effectExtent l="9525" t="10795" r="9525" b="825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4.35pt" to="4in,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MlHQIAAEM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wEiR&#10;DjTaCsVRlofZ9MYVEFKpnQ3d0bN6MVtNvzukdNUSdeCR4+vFQF4WMpI3KeHiDFTY9581gxhy9DoO&#10;6tzYLkDCCNA56nG56cHPHlH4mM3TFETGiI6+hBRjorHOf+K6Q8EosQTSEZicts4HIqQYQ0IdpTdC&#10;yii3VKgv8eN8lsYEp6VgwRnCnD3sK2nRiYSFib/YFXjuwwJyTVw7xEXXsEpWHxWLVVpO2PpqeyLk&#10;YAMrqUIh6BF4Xq1hVX48pU/rxXqRT/LZfD3J07qefNxU+WS+yR4f6g91VdXZz8A5y4tWMMZVoD2u&#10;bZb/3VpcH9CwcLfFvc0neYseBwlkx/9IOoocdB02ZK/ZZWdH8WFTY/D1VYWncH8H+/7tr34BAAD/&#10;/wMAUEsDBBQABgAIAAAAIQDLPHLd3QAAAAkBAAAPAAAAZHJzL2Rvd25yZXYueG1sTI9BT4NAEIXv&#10;Jv6HzZh4s4uoQJClUatH29g2PW9hZInsLGG3gP56x3jQ47x5ee97xXK2nRhx8K0jBdeLCARS5eqW&#10;GgX73ctVBsIHTbXuHKGCT/SwLM/PCp3XbqI3HLehERxCPtcKTAh9LqWvDFrtF65H4t+7G6wOfA6N&#10;rAc9cbjtZBxFibS6JW4wuscng9XH9mQVfCWTWcnndboxB/mYbV53Y4wrpS4v5od7EAHn8GeGH3xG&#10;h5KZju5EtRedgpv4lrcEBXGWgmDDXZqwcPwVZFnI/wvKbwAAAP//AwBQSwECLQAUAAYACAAAACEA&#10;toM4kv4AAADhAQAAEwAAAAAAAAAAAAAAAAAAAAAAW0NvbnRlbnRfVHlwZXNdLnhtbFBLAQItABQA&#10;BgAIAAAAIQA4/SH/1gAAAJQBAAALAAAAAAAAAAAAAAAAAC8BAABfcmVscy8ucmVsc1BLAQItABQA&#10;BgAIAAAAIQBOnSMlHQIAAEMEAAAOAAAAAAAAAAAAAAAAAC4CAABkcnMvZTJvRG9jLnhtbFBLAQIt&#10;ABQABgAIAAAAIQDLPHLd3QAAAAkBAAAPAAAAAAAAAAAAAAAAAHcEAABkcnMvZG93bnJldi54bWxQ&#10;SwUGAAAAAAQABADzAAAAgQUAAAAA&#10;" strokeweight=".6pt">
                <w10:wrap type="topAndBottom" anchorx="page"/>
              </v:line>
            </w:pict>
          </mc:Fallback>
        </mc:AlternateContent>
      </w:r>
      <w:r>
        <w:rPr>
          <w:noProof/>
        </w:rPr>
        <mc:AlternateContent>
          <mc:Choice Requires="wps">
            <w:drawing>
              <wp:anchor distT="0" distB="0" distL="0" distR="0" simplePos="0" relativeHeight="251655168" behindDoc="0" locked="0" layoutInCell="1" allowOverlap="1">
                <wp:simplePos x="0" y="0"/>
                <wp:positionH relativeFrom="page">
                  <wp:posOffset>5029200</wp:posOffset>
                </wp:positionH>
                <wp:positionV relativeFrom="paragraph">
                  <wp:posOffset>182245</wp:posOffset>
                </wp:positionV>
                <wp:extent cx="1828800" cy="0"/>
                <wp:effectExtent l="9525" t="10795" r="9525" b="825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d6HgIAAEMEAAAOAAAAZHJzL2Uyb0RvYy54bWysU8GO2jAQvVfqP1i+QxI2ZbMRYVUR6IW2&#10;SLv9AGM7xKpjW7YhoKr/3rFDENteqqoczDgz8+bNvPHi+dxJdOLWCa0qnE1TjLiimgl1qPC3182k&#10;wMh5ohiRWvEKX7jDz8v37xa9KflMt1oybhGAKFf2psKt96ZMEkdb3hE31YYrcDbadsTD1R4SZkkP&#10;6J1MZmk6T3ptmbGacufgaz048TLiNw2n/mvTOO6RrDBw8/G08dyHM1kuSHmwxLSCXmmQf2DREaGg&#10;6A2qJp6goxV/QHWCWu1046dUd4luGkF57AG6ydLfunlpieGxFxiOM7cxuf8HS7+cdhYJBtrlGCnS&#10;gUZboTjKHsJseuNKCFmpnQ3d0bN6MVtNvzuk9Kol6sAjx9eLgbwsZCRvUsLFGaiw7z9rBjHk6HUc&#10;1LmxXYCEEaBz1ONy04OfPaLwMStmRZGCbHT0JaQcE411/hPXHQpGhSWQjsDktHU+ECHlGBLqKL0R&#10;Uka5pUJ9hR/nszQmOC0FC84Q5uxhv5IWnUhYmPiLXYHnPiwg18S1Q1x0Datk9VGxWKXlhK2vtidC&#10;DjawkioUgh6B59UaVuXHU/q0LtZFPsln8/UkT+t68nGzyifzTfb4oX6oV6s6+xk4Z3nZCsa4CrTH&#10;tc3yv1uL6wMaFu62uLf5JG/R4yCB7PgfSUeRg67Dhuw1u+zsKD5sagy+vqrwFO7vYN+//eUvAAAA&#10;//8DAFBLAwQUAAYACAAAACEAJiNL4N0AAAAKAQAADwAAAGRycy9kb3ducmV2LnhtbEyPwU7DMBBE&#10;70j9B2srcaM2OTQhxKloC0eoaBFnN97GUeN1FLtJ4OtxxQGOOzuaeVOsJtuyAXvfOJJwvxDAkCqn&#10;G6olfBxe7jJgPijSqnWEEr7Qw6qc3RQq126kdxz2oWYxhHyuJJgQupxzXxm0yi9chxR/J9dbFeLZ&#10;11z3aozhtuWJEEtuVUOxwagONwar8/5iJXwvR7Plz2/pznzydbZ7PQwJbqW8nU9Pj8ACTuHPDFf8&#10;iA5lZDq6C2nPWgnpQxK3BAlJlgK7GkQmonL8VXhZ8P8Tyh8AAAD//wMAUEsBAi0AFAAGAAgAAAAh&#10;ALaDOJL+AAAA4QEAABMAAAAAAAAAAAAAAAAAAAAAAFtDb250ZW50X1R5cGVzXS54bWxQSwECLQAU&#10;AAYACAAAACEAOP0h/9YAAACUAQAACwAAAAAAAAAAAAAAAAAvAQAAX3JlbHMvLnJlbHNQSwECLQAU&#10;AAYACAAAACEAhVD3eh4CAABDBAAADgAAAAAAAAAAAAAAAAAuAgAAZHJzL2Uyb0RvYy54bWxQSwEC&#10;LQAUAAYACAAAACEAJiNL4N0AAAAKAQAADwAAAAAAAAAAAAAAAAB4BAAAZHJzL2Rvd25yZXYueG1s&#10;UEsFBgAAAAAEAAQA8wAAAIIFAAAAAA==&#10;" strokeweight=".6pt">
                <w10:wrap type="topAndBottom" anchorx="page"/>
              </v:line>
            </w:pict>
          </mc:Fallback>
        </mc:AlternateContent>
      </w:r>
    </w:p>
    <w:p w:rsidR="00B4503D" w:rsidRDefault="00B4503D">
      <w:pPr>
        <w:pStyle w:val="BodyText"/>
        <w:rPr>
          <w:sz w:val="20"/>
        </w:rPr>
      </w:pPr>
    </w:p>
    <w:p w:rsidR="00B4503D" w:rsidRDefault="00BC6F5B">
      <w:pPr>
        <w:pStyle w:val="BodyText"/>
        <w:rPr>
          <w:sz w:val="21"/>
        </w:rPr>
      </w:pPr>
      <w:r>
        <w:rPr>
          <w:noProof/>
        </w:rPr>
        <mc:AlternateContent>
          <mc:Choice Requires="wps">
            <w:drawing>
              <wp:anchor distT="0" distB="0" distL="0" distR="0" simplePos="0" relativeHeight="251656192" behindDoc="0" locked="0" layoutInCell="1" allowOverlap="1">
                <wp:simplePos x="0" y="0"/>
                <wp:positionH relativeFrom="page">
                  <wp:posOffset>2057400</wp:posOffset>
                </wp:positionH>
                <wp:positionV relativeFrom="paragraph">
                  <wp:posOffset>182245</wp:posOffset>
                </wp:positionV>
                <wp:extent cx="1600200" cy="0"/>
                <wp:effectExtent l="9525" t="10795" r="9525" b="825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4.35pt" to="4in,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nAHQIAAEM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wEiR&#10;DjTaCsVRNguz6Y0rIKRSOxu6o2f1YraafndI6aol6sAjx9eLgbwsZCRvUsLFGaiw7z9rBjHk6HUc&#10;1LmxXYCEEaBz1ONy04OfPaLwMZunKYiMER19CSnGRGOd/8R1h4JRYgmkIzA5bZ0PREgxhoQ6Sm+E&#10;lFFuqVBf4sf5LI0JTkvBgjOEOXvYV9KiEwkLE3+xK/DchwXkmrh2iIuuYZWsPioWq7ScsPXV9kTI&#10;wQZWUoVC0CPwvFrDqvx4Sp/Wi/Uin+Sz+XqSp3U9+bip8sl8kz1+qB/qqqqzn4FzlhetYIyrQHtc&#10;2yz/u7W4PqBh4W6Le5tP8hY9DhLIjv+RdBQ56DpsyF6zy86O4sOmxuDrqwpP4f4O9v3bX/0CAAD/&#10;/wMAUEsDBBQABgAIAAAAIQDLPHLd3QAAAAkBAAAPAAAAZHJzL2Rvd25yZXYueG1sTI9BT4NAEIXv&#10;Jv6HzZh4s4uoQJClUatH29g2PW9hZInsLGG3gP56x3jQ47x5ee97xXK2nRhx8K0jBdeLCARS5eqW&#10;GgX73ctVBsIHTbXuHKGCT/SwLM/PCp3XbqI3HLehERxCPtcKTAh9LqWvDFrtF65H4t+7G6wOfA6N&#10;rAc9cbjtZBxFibS6JW4wuscng9XH9mQVfCWTWcnndboxB/mYbV53Y4wrpS4v5od7EAHn8GeGH3xG&#10;h5KZju5EtRedgpv4lrcEBXGWgmDDXZqwcPwVZFnI/wvKbwAAAP//AwBQSwECLQAUAAYACAAAACEA&#10;toM4kv4AAADhAQAAEwAAAAAAAAAAAAAAAAAAAAAAW0NvbnRlbnRfVHlwZXNdLnhtbFBLAQItABQA&#10;BgAIAAAAIQA4/SH/1gAAAJQBAAALAAAAAAAAAAAAAAAAAC8BAABfcmVscy8ucmVsc1BLAQItABQA&#10;BgAIAAAAIQCDbrnAHQIAAEMEAAAOAAAAAAAAAAAAAAAAAC4CAABkcnMvZTJvRG9jLnhtbFBLAQIt&#10;ABQABgAIAAAAIQDLPHLd3QAAAAkBAAAPAAAAAAAAAAAAAAAAAHcEAABkcnMvZG93bnJldi54bWxQ&#10;SwUGAAAAAAQABADzAAAAgQUAAAAA&#10;" strokeweight=".6pt">
                <w10:wrap type="topAndBottom" anchorx="page"/>
              </v:lin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5029200</wp:posOffset>
                </wp:positionH>
                <wp:positionV relativeFrom="paragraph">
                  <wp:posOffset>182245</wp:posOffset>
                </wp:positionV>
                <wp:extent cx="1828800" cy="0"/>
                <wp:effectExtent l="9525" t="10795" r="9525" b="8255"/>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EHwIAAEMEAAAOAAAAZHJzL2Uyb0RvYy54bWysU02P2yAQvVfqf0DcE380zXqtOKvKTnpJ&#10;u5F2+wMI4BgVAwISJ6r63zvgJG3aS1XVBwzMzJs384bF06mX6MitE1pVOJumGHFFNRNqX+Evr+tJ&#10;gZHzRDEiteIVPnOHn5Zv3ywGU/Jcd1oybhGAKFcOpsKd96ZMEkc73hM31YYrMLba9sTD0e4TZskA&#10;6L1M8jSdJ4O2zFhNuXNw24xGvIz4bcupf25bxz2SFQZuPq42rruwJssFKfeWmE7QCw3yDyx6IhQk&#10;vUE1xBN0sOIPqF5Qq51u/ZTqPtFtKyiPNUA1WfpbNS8dMTzWAs1x5tYm9/9g6efj1iLBQLscI0V6&#10;0GgjFEdZFnozGFeCS622NlRHT+rFbDT96pDSdUfUnkeOr2cDcTEiuQsJB2cgw274pBn4kIPXsVGn&#10;1vYBElqATlGP800PfvKIwmVW5EWRgmz0aktIeQ001vmPXPcobCosgXQEJseN80AdXK8uIY/SayFl&#10;lFsqNFT4YZ6nMcBpKVgwBjdn97taWnQkYWDiF/oAYHduAbkhrhv9omkcJasPisUsHSdsddl7IuS4&#10;ByCpQiKoEXheduOofHtMH1fFqphNZvl8NZmlTTP5sK5nk/k6e3jfvGvqusm+B87ZrOwEY1wF2tex&#10;zWZ/NxaXBzQO3G1wb/1J7tFj7UD2+o+ko8hB13FCdpqdtza0KegNkxqdL68qPIVfz9Hr59tf/gAA&#10;AP//AwBQSwMEFAAGAAgAAAAhACYjS+DdAAAACgEAAA8AAABkcnMvZG93bnJldi54bWxMj8FOwzAQ&#10;RO9I/QdrK3GjNjk0IcSpaAtHqGgRZzfexlHjdRS7SeDrccUBjjs7mnlTrCbbsgF73ziScL8QwJAq&#10;pxuqJXwcXu4yYD4o0qp1hBK+0MOqnN0UKtdupHcc9qFmMYR8riSYELqcc18ZtMovXIcUfyfXWxXi&#10;2ddc92qM4bbliRBLblVDscGoDjcGq/P+YiV8L0ez5c9v6c588nW2ez0MCW6lvJ1PT4/AAk7hzwxX&#10;/IgOZWQ6ugtpz1oJ6UMStwQJSZYCuxpEJqJy/FV4WfD/E8ofAAAA//8DAFBLAQItABQABgAIAAAA&#10;IQC2gziS/gAAAOEBAAATAAAAAAAAAAAAAAAAAAAAAABbQ29udGVudF9UeXBlc10ueG1sUEsBAi0A&#10;FAAGAAgAAAAhADj9If/WAAAAlAEAAAsAAAAAAAAAAAAAAAAALwEAAF9yZWxzLy5yZWxzUEsBAi0A&#10;FAAGAAgAAAAhAIsH7oQfAgAAQwQAAA4AAAAAAAAAAAAAAAAALgIAAGRycy9lMm9Eb2MueG1sUEsB&#10;Ai0AFAAGAAgAAAAhACYjS+DdAAAACgEAAA8AAAAAAAAAAAAAAAAAeQQAAGRycy9kb3ducmV2Lnht&#10;bFBLBQYAAAAABAAEAPMAAACDBQAAAAA=&#10;" strokeweight=".6pt">
                <w10:wrap type="topAndBottom" anchorx="page"/>
              </v:line>
            </w:pict>
          </mc:Fallback>
        </mc:AlternateContent>
      </w:r>
    </w:p>
    <w:p w:rsidR="00B4503D" w:rsidRDefault="00B4503D">
      <w:pPr>
        <w:pStyle w:val="BodyText"/>
        <w:rPr>
          <w:sz w:val="20"/>
        </w:rPr>
      </w:pPr>
    </w:p>
    <w:p w:rsidR="00B4503D" w:rsidRDefault="00BC6F5B">
      <w:pPr>
        <w:pStyle w:val="BodyText"/>
        <w:rPr>
          <w:sz w:val="21"/>
        </w:rPr>
      </w:pPr>
      <w:r>
        <w:rPr>
          <w:noProof/>
        </w:rPr>
        <mc:AlternateContent>
          <mc:Choice Requires="wps">
            <w:drawing>
              <wp:anchor distT="0" distB="0" distL="0" distR="0" simplePos="0" relativeHeight="251658240" behindDoc="0" locked="0" layoutInCell="1" allowOverlap="1">
                <wp:simplePos x="0" y="0"/>
                <wp:positionH relativeFrom="page">
                  <wp:posOffset>2057400</wp:posOffset>
                </wp:positionH>
                <wp:positionV relativeFrom="paragraph">
                  <wp:posOffset>182245</wp:posOffset>
                </wp:positionV>
                <wp:extent cx="1600200" cy="0"/>
                <wp:effectExtent l="9525" t="10795" r="9525" b="825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4.35pt" to="4in,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CcHgIAAEMEAAAOAAAAZHJzL2Uyb0RvYy54bWysU8GO2jAQvVfqP1i+QxKasmxEWFUJ9EK7&#10;SLv9AGM7xKpjW7YhoKr/3rFDENteqqoczDgzfvNm3szy6dxJdOLWCa1KnE1TjLiimgl1KPG3181k&#10;gZHzRDEiteIlvnCHn1bv3y17U/CZbrVk3CIAUa7oTYlb702RJI62vCNuqg1X4Gy07YiHqz0kzJIe&#10;0DuZzNJ0nvTaMmM15c7B13pw4lXEbxpO/XPTOO6RLDFw8/G08dyHM1ktSXGwxLSCXmmQf2DREaEg&#10;6Q2qJp6goxV/QHWCWu1046dUd4luGkF5rAGqydLfqnlpieGxFmiOM7c2uf8HS7+edhYJBtplGCnS&#10;gUZboTjKYm964woIqdTOhuroWb2YrabfHVK6aok68Mjx9WLgXRa6mbx5Ei7OQIZ9/0UziCFHr2Oj&#10;zo3tAiS0AJ2jHpebHvzsEYWP2TxNQWSM6OhLSDE+NNb5z1x3KBgllkA6ApPT1vlAhBRjSMij9EZI&#10;GeWWCvUlfpjP0vjAaSlYcIYwZw/7Slp0ImFg4i9WBZ77sIBcE9cOcdE1jJLVR8VilpYTtr7angg5&#10;2MBKqpAIagSeV2sYlR+P6eN6sV7kk3w2X0/ytK4nnzZVPplvsoeP9Ye6qursZ+Cc5UUrGOMq0B7H&#10;Nsv/biyuCzQM3G1wb/1J3qLHRgLZ8T+SjiIHXcOeuWKv2WVnR/FhUmPwdavCKtzfwb7f/dUvAAAA&#10;//8DAFBLAwQUAAYACAAAACEAyzxy3d0AAAAJAQAADwAAAGRycy9kb3ducmV2LnhtbEyPQU+DQBCF&#10;7yb+h82YeLOLqECQpVGrR9vYNj1vYWSJ7Cxht4D+esd40OO8eXnve8Vytp0YcfCtIwXXiwgEUuXq&#10;lhoF+93LVQbCB0217hyhgk/0sCzPzwqd126iNxy3oREcQj7XCkwIfS6lrwxa7ReuR+LfuxusDnwO&#10;jawHPXG47WQcRYm0uiVuMLrHJ4PVx/ZkFXwlk1nJ53W6MQf5mG1ed2OMK6UuL+aHexAB5/Bnhh98&#10;RoeSmY7uRLUXnYKb+Ja3BAVxloJgw12asHD8FWRZyP8Lym8AAAD//wMAUEsBAi0AFAAGAAgAAAAh&#10;ALaDOJL+AAAA4QEAABMAAAAAAAAAAAAAAAAAAAAAAFtDb250ZW50X1R5cGVzXS54bWxQSwECLQAU&#10;AAYACAAAACEAOP0h/9YAAACUAQAACwAAAAAAAAAAAAAAAAAvAQAAX3JlbHMvLnJlbHNQSwECLQAU&#10;AAYACAAAACEAOMAwnB4CAABDBAAADgAAAAAAAAAAAAAAAAAuAgAAZHJzL2Uyb0RvYy54bWxQSwEC&#10;LQAUAAYACAAAACEAyzxy3d0AAAAJAQAADwAAAAAAAAAAAAAAAAB4BAAAZHJzL2Rvd25yZXYueG1s&#10;UEsFBgAAAAAEAAQA8wAAAIIFAAAAAA==&#10;" strokeweight=".6pt">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5029200</wp:posOffset>
                </wp:positionH>
                <wp:positionV relativeFrom="paragraph">
                  <wp:posOffset>182245</wp:posOffset>
                </wp:positionV>
                <wp:extent cx="1828800" cy="0"/>
                <wp:effectExtent l="9525" t="10795" r="9525" b="825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WDHQIAAEIEAAAOAAAAZHJzL2Uyb0RvYy54bWysU8GO2jAQvVfqP1i5QxKasiEirKoEeqFd&#10;pN1+gLEdYtWxLdsQUNV/79ghiG0v1Wo5mHFm5s2bmefl47kT6MSM5UqWUTpNIsQkUZTLQxn9eNlM&#10;8ghZhyXFQklWRhdmo8fVxw/LXhdsplolKDMIQKQtel1GrXO6iGNLWtZhO1WaSXA2ynTYwdUcYmpw&#10;D+idiGdJMo97Zag2ijBr4Ws9OKNVwG8aRtxT01jmkCgj4ObCacK592e8WuLiYLBuObnSwG9g0WEu&#10;oegNqsYOo6Ph/0B1nBhlVeOmRHWxahpOWOgBukmTv7p5brFmoRcYjtW3Mdn3gyXfTzuDOIXdwXgk&#10;7mBHWy4ZWvjR9NoWEFHJnfHNkbN81ltFflokVdVieWCB4stFQ1rqM+JXKf5iNRTY998UhRh8dCrM&#10;6dyYzkPCBNA5rONyWwc7O0TgY5rP8jwBWmT0xbgYE7Wx7itTHfJGGQngHIDxaWudJ4KLMcTXkWrD&#10;hQjbFhL1ZfQwnyUhwSrBqXf6MGsO+0oYdMJeL+EXugLPfZhHrrFth7jgGpRk1FHSUKVlmK6vtsNc&#10;DDawEtIXgh6B59UalPJrkSzW+TrPJtlsvp5kSV1PvmyqbDLfpA+f6091VdXpb885zYqWU8qkpz2q&#10;Ns3+TxXX9zPo7abb23zi1+hhkEB2/A+kw5L9XgeF7BW97My4fBBqCL4+Kv8S7u9g3z/91R8AAAD/&#10;/wMAUEsDBBQABgAIAAAAIQAmI0vg3QAAAAoBAAAPAAAAZHJzL2Rvd25yZXYueG1sTI/BTsMwEETv&#10;SP0HaytxozY5NCHEqWgLR6hoEWc33sZR43UUu0ng63HFAY47O5p5U6wm27IBe984knC/EMCQKqcb&#10;qiV8HF7uMmA+KNKqdYQSvtDDqpzdFCrXbqR3HPahZjGEfK4kmBC6nHNfGbTKL1yHFH8n11sV4tnX&#10;XPdqjOG25YkQS25VQ7HBqA43Bqvz/mIlfC9Hs+XPb+nOfPJ1tns9DAlupbydT0+PwAJO4c8MV/yI&#10;DmVkOroLac9aCelDErcECUmWArsaRCaicvxVeFnw/xPKHwAAAP//AwBQSwECLQAUAAYACAAAACEA&#10;toM4kv4AAADhAQAAEwAAAAAAAAAAAAAAAAAAAAAAW0NvbnRlbnRfVHlwZXNdLnhtbFBLAQItABQA&#10;BgAIAAAAIQA4/SH/1gAAAJQBAAALAAAAAAAAAAAAAAAAAC8BAABfcmVscy8ucmVsc1BLAQItABQA&#10;BgAIAAAAIQB8kNWDHQIAAEIEAAAOAAAAAAAAAAAAAAAAAC4CAABkcnMvZTJvRG9jLnhtbFBLAQIt&#10;ABQABgAIAAAAIQAmI0vg3QAAAAoBAAAPAAAAAAAAAAAAAAAAAHcEAABkcnMvZG93bnJldi54bWxQ&#10;SwUGAAAAAAQABADzAAAAgQUAAAAA&#10;" strokeweight=".6pt">
                <w10:wrap type="topAndBottom" anchorx="page"/>
              </v:line>
            </w:pict>
          </mc:Fallback>
        </mc:AlternateContent>
      </w:r>
    </w:p>
    <w:p w:rsidR="00B4503D" w:rsidRDefault="00B4503D">
      <w:pPr>
        <w:pStyle w:val="BodyText"/>
        <w:rPr>
          <w:sz w:val="20"/>
        </w:rPr>
      </w:pPr>
    </w:p>
    <w:p w:rsidR="00B4503D" w:rsidRDefault="00BC6F5B">
      <w:pPr>
        <w:pStyle w:val="BodyText"/>
        <w:rPr>
          <w:sz w:val="21"/>
        </w:rPr>
      </w:pPr>
      <w:r>
        <w:rPr>
          <w:noProof/>
        </w:rPr>
        <mc:AlternateContent>
          <mc:Choice Requires="wps">
            <w:drawing>
              <wp:anchor distT="0" distB="0" distL="0" distR="0" simplePos="0" relativeHeight="251660288" behindDoc="0" locked="0" layoutInCell="1" allowOverlap="1">
                <wp:simplePos x="0" y="0"/>
                <wp:positionH relativeFrom="page">
                  <wp:posOffset>2057400</wp:posOffset>
                </wp:positionH>
                <wp:positionV relativeFrom="paragraph">
                  <wp:posOffset>182245</wp:posOffset>
                </wp:positionV>
                <wp:extent cx="1600200" cy="0"/>
                <wp:effectExtent l="9525" t="10795" r="9525" b="825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pt,14.35pt" to="4in,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WR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M70xhUQUKmdDbXRs3oxT5p+d0jpqiXqwCPD14uBtCxkJG9SwsYZwN/3XzSDGHL0Orbp&#10;3NguQEID0DlO43KbBj97ROEwm6cpjBgjOvoSUoyJxjr/mesOBaPEEjhHYHJ6cj4QIcUYEu5Reiuk&#10;jMOWCvUlfpjP0pjgtBQsOEOYs4d9JS06kSCX+MWqwHMfFpBr4tohLroGIVl9VCze0nLCNlfbEyEH&#10;G1hJFS6CGoHn1RqE8mOZLjeLzSKf5LP5ZpKndT35tK3yyXybPXysP9RVVWc/A+csL1rBGFeB9ija&#10;LP87UVyfzyC3m2xv/UneosdGAtnxH0nHIYe5DgrZa3bZ2XH4oNMYfH1T4SHc78G+f/nrXwAAAP//&#10;AwBQSwMEFAAGAAgAAAAhAMs8ct3dAAAACQEAAA8AAABkcnMvZG93bnJldi54bWxMj0FPg0AQhe8m&#10;/ofNmHizi6hAkKVRq0fb2DY9b2FkiewsYbeA/nrHeNDjvHl573vFcradGHHwrSMF14sIBFLl6pYa&#10;Bfvdy1UGwgdNte4coYJP9LAsz88Kndduojcct6ERHEI+1wpMCH0upa8MWu0Xrkfi37sbrA58Do2s&#10;Bz1xuO1kHEWJtLolbjC6xyeD1cf2ZBV8JZNZyed1ujEH+ZhtXndjjCulLi/mh3sQAefwZ4YffEaH&#10;kpmO7kS1F52Cm/iWtwQFcZaCYMNdmrBw/BVkWcj/C8pvAAAA//8DAFBLAQItABQABgAIAAAAIQC2&#10;gziS/gAAAOEBAAATAAAAAAAAAAAAAAAAAAAAAABbQ29udGVudF9UeXBlc10ueG1sUEsBAi0AFAAG&#10;AAgAAAAhADj9If/WAAAAlAEAAAsAAAAAAAAAAAAAAAAALwEAAF9yZWxzLy5yZWxzUEsBAi0AFAAG&#10;AAgAAAAhALJlVZEcAgAAQQQAAA4AAAAAAAAAAAAAAAAALgIAAGRycy9lMm9Eb2MueG1sUEsBAi0A&#10;FAAGAAgAAAAhAMs8ct3dAAAACQEAAA8AAAAAAAAAAAAAAAAAdgQAAGRycy9kb3ducmV2LnhtbFBL&#10;BQYAAAAABAAEAPMAAACABQAAAAA=&#10;" strokeweight=".6pt">
                <w10:wrap type="topAndBottom" anchorx="page"/>
              </v:lin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5029200</wp:posOffset>
                </wp:positionH>
                <wp:positionV relativeFrom="paragraph">
                  <wp:posOffset>182245</wp:posOffset>
                </wp:positionV>
                <wp:extent cx="1828800" cy="0"/>
                <wp:effectExtent l="9525" t="10795" r="9525" b="825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gB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zEMSpEO&#10;RrQViqOH0JneuAICKrWzoTZ6Vi9mq+l3h5SuWqIOPDJ8vRhIy0JG8iYlbJwB/H3/RTOIIUevY5vO&#10;je0CJDQAneM0Lrdp8LNHFA6zfJbnKQyNjr6EFGOisc5/5rpDwSixBM4RmJy2zgcipBhDwj1Kb4SU&#10;cdhSob7ED4tZGhOcloIFZwhz9rCvpEUnEuQSv1gVeO7DAnJNXDvERdcgJKuPisVbWk7Y+mp7IuRg&#10;AyupwkVQI/C8WoNQfjymj+t8nc8n89liPZmndT35tKnmk8Ume/hYf6irqs5+Bs7ZvGgFY1wF2qNo&#10;s/nfieL6fAa53WR760/yFj02EsiO/0g6DjnMdVDIXrPLzo7DB53G4OubCg/hfg/2/ctf/QIAAP//&#10;AwBQSwMEFAAGAAgAAAAhACYjS+DdAAAACgEAAA8AAABkcnMvZG93bnJldi54bWxMj8FOwzAQRO9I&#10;/QdrK3GjNjk0IcSpaAtHqGgRZzfexlHjdRS7SeDrccUBjjs7mnlTrCbbsgF73ziScL8QwJAqpxuq&#10;JXwcXu4yYD4o0qp1hBK+0MOqnN0UKtdupHcc9qFmMYR8riSYELqcc18ZtMovXIcUfyfXWxXi2ddc&#10;92qM4bbliRBLblVDscGoDjcGq/P+YiV8L0ez5c9v6c588nW2ez0MCW6lvJ1PT4/AAk7hzwxX/IgO&#10;ZWQ6ugtpz1oJ6UMStwQJSZYCuxpEJqJy/FV4WfD/E8ofAAAA//8DAFBLAQItABQABgAIAAAAIQC2&#10;gziS/gAAAOEBAAATAAAAAAAAAAAAAAAAAAAAAABbQ29udGVudF9UeXBlc10ueG1sUEsBAi0AFAAG&#10;AAgAAAAhADj9If/WAAAAlAEAAAsAAAAAAAAAAAAAAAAALwEAAF9yZWxzLy5yZWxzUEsBAi0AFAAG&#10;AAgAAAAhAHpteAEcAgAAQQQAAA4AAAAAAAAAAAAAAAAALgIAAGRycy9lMm9Eb2MueG1sUEsBAi0A&#10;FAAGAAgAAAAhACYjS+DdAAAACgEAAA8AAAAAAAAAAAAAAAAAdgQAAGRycy9kb3ducmV2LnhtbFBL&#10;BQYAAAAABAAEAPMAAACABQAAAAA=&#10;" strokeweight=".6pt">
                <w10:wrap type="topAndBottom" anchorx="page"/>
              </v:line>
            </w:pict>
          </mc:Fallback>
        </mc:AlternateContent>
      </w:r>
    </w:p>
    <w:p w:rsidR="00B4503D" w:rsidRDefault="00B4503D">
      <w:pPr>
        <w:pStyle w:val="BodyText"/>
        <w:rPr>
          <w:sz w:val="20"/>
        </w:rPr>
      </w:pPr>
    </w:p>
    <w:p w:rsidR="00B4503D" w:rsidRDefault="00B4503D">
      <w:pPr>
        <w:pStyle w:val="BodyText"/>
        <w:spacing w:before="9"/>
        <w:rPr>
          <w:sz w:val="18"/>
        </w:rPr>
      </w:pPr>
    </w:p>
    <w:p w:rsidR="00B4503D" w:rsidRDefault="00FA5337">
      <w:pPr>
        <w:pStyle w:val="BodyText"/>
        <w:spacing w:before="90"/>
        <w:ind w:left="119" w:right="118"/>
      </w:pPr>
      <w:r>
        <w:t>I certify under penalty of perjury under the laws of the State of California that the foregoing is true and correct.</w:t>
      </w:r>
    </w:p>
    <w:p w:rsidR="00B4503D" w:rsidRDefault="00B4503D">
      <w:pPr>
        <w:pStyle w:val="BodyText"/>
        <w:rPr>
          <w:sz w:val="26"/>
        </w:rPr>
      </w:pPr>
    </w:p>
    <w:p w:rsidR="00B4503D" w:rsidRDefault="00B4503D">
      <w:pPr>
        <w:pStyle w:val="BodyText"/>
        <w:rPr>
          <w:sz w:val="26"/>
        </w:rPr>
      </w:pPr>
    </w:p>
    <w:p w:rsidR="00B4503D" w:rsidRDefault="00FA5337">
      <w:pPr>
        <w:pStyle w:val="BodyText"/>
        <w:tabs>
          <w:tab w:val="left" w:pos="3359"/>
          <w:tab w:val="left" w:pos="3872"/>
          <w:tab w:val="left" w:pos="5279"/>
          <w:tab w:val="left" w:pos="5760"/>
          <w:tab w:val="left" w:pos="6959"/>
          <w:tab w:val="left" w:pos="7779"/>
          <w:tab w:val="left" w:pos="8759"/>
          <w:tab w:val="left" w:pos="9419"/>
        </w:tabs>
        <w:spacing w:before="229"/>
        <w:ind w:left="2099" w:right="118" w:hanging="1980"/>
      </w:pPr>
      <w:r>
        <w:t>Subscribed</w:t>
      </w:r>
      <w:r>
        <w:rPr>
          <w:spacing w:val="-2"/>
        </w:rPr>
        <w:t xml:space="preserve"> </w:t>
      </w:r>
      <w:r>
        <w:t>at:</w:t>
      </w:r>
      <w:r>
        <w:rPr>
          <w:u w:val="single"/>
        </w:rPr>
        <w:t xml:space="preserve"> </w:t>
      </w:r>
      <w:r>
        <w:rPr>
          <w:u w:val="single"/>
        </w:rPr>
        <w:tab/>
      </w:r>
      <w:r>
        <w:rPr>
          <w:u w:val="single"/>
        </w:rPr>
        <w:tab/>
        <w:t>,</w:t>
      </w:r>
      <w:r>
        <w:rPr>
          <w:u w:val="single"/>
        </w:rPr>
        <w:tab/>
      </w:r>
      <w:r>
        <w:rPr>
          <w:u w:val="single"/>
        </w:rPr>
        <w:tab/>
        <w:t>,</w:t>
      </w:r>
      <w:r>
        <w:rPr>
          <w:u w:val="single"/>
        </w:rPr>
        <w:tab/>
      </w:r>
      <w:r>
        <w:rPr>
          <w:u w:val="single"/>
        </w:rPr>
        <w:tab/>
      </w:r>
      <w:r>
        <w:t>on</w:t>
      </w:r>
      <w:r>
        <w:rPr>
          <w:u w:val="single"/>
        </w:rPr>
        <w:t xml:space="preserve"> </w:t>
      </w:r>
      <w:r>
        <w:rPr>
          <w:u w:val="single"/>
        </w:rPr>
        <w:tab/>
      </w:r>
      <w:r>
        <w:rPr>
          <w:u w:val="single"/>
        </w:rPr>
        <w:tab/>
      </w:r>
      <w:r>
        <w:t>,</w:t>
      </w:r>
      <w:r>
        <w:rPr>
          <w:spacing w:val="-1"/>
        </w:rPr>
        <w:t xml:space="preserve"> </w:t>
      </w:r>
      <w:r>
        <w:t>20</w:t>
      </w:r>
      <w:r>
        <w:rPr>
          <w:u w:val="single"/>
        </w:rPr>
        <w:t xml:space="preserve"> </w:t>
      </w:r>
      <w:r>
        <w:rPr>
          <w:u w:val="single"/>
        </w:rPr>
        <w:tab/>
      </w:r>
      <w:r>
        <w:t>. (City)</w:t>
      </w:r>
      <w:r>
        <w:tab/>
      </w:r>
      <w:r>
        <w:tab/>
        <w:t>(County)</w:t>
      </w:r>
      <w:r>
        <w:tab/>
      </w:r>
      <w:r>
        <w:tab/>
        <w:t>(State)</w:t>
      </w:r>
      <w:r>
        <w:tab/>
      </w:r>
      <w:r>
        <w:tab/>
        <w:t>(Date)</w:t>
      </w:r>
    </w:p>
    <w:p w:rsidR="00B4503D" w:rsidRDefault="00B4503D">
      <w:pPr>
        <w:pStyle w:val="BodyText"/>
        <w:rPr>
          <w:sz w:val="20"/>
        </w:rPr>
      </w:pPr>
    </w:p>
    <w:p w:rsidR="00B4503D" w:rsidRDefault="00B4503D">
      <w:pPr>
        <w:pStyle w:val="BodyText"/>
        <w:rPr>
          <w:sz w:val="20"/>
        </w:rPr>
      </w:pPr>
    </w:p>
    <w:p w:rsidR="00B4503D" w:rsidRDefault="00B4503D">
      <w:pPr>
        <w:pStyle w:val="BodyText"/>
        <w:rPr>
          <w:sz w:val="20"/>
        </w:rPr>
      </w:pPr>
    </w:p>
    <w:p w:rsidR="00B4503D" w:rsidRDefault="00B4503D">
      <w:pPr>
        <w:pStyle w:val="BodyText"/>
        <w:rPr>
          <w:sz w:val="20"/>
        </w:rPr>
      </w:pPr>
    </w:p>
    <w:p w:rsidR="00B4503D" w:rsidRDefault="00BC6F5B">
      <w:pPr>
        <w:pStyle w:val="BodyText"/>
        <w:spacing w:before="5"/>
        <w:rPr>
          <w:sz w:val="10"/>
        </w:rPr>
      </w:pPr>
      <w:r>
        <w:rPr>
          <w:noProof/>
        </w:rPr>
        <mc:AlternateContent>
          <mc:Choice Requires="wps">
            <w:drawing>
              <wp:anchor distT="0" distB="0" distL="0" distR="0" simplePos="0" relativeHeight="251662336" behindDoc="0" locked="0" layoutInCell="1" allowOverlap="1">
                <wp:simplePos x="0" y="0"/>
                <wp:positionH relativeFrom="page">
                  <wp:posOffset>3200400</wp:posOffset>
                </wp:positionH>
                <wp:positionV relativeFrom="paragraph">
                  <wp:posOffset>104775</wp:posOffset>
                </wp:positionV>
                <wp:extent cx="3200400" cy="0"/>
                <wp:effectExtent l="9525" t="9525" r="9525" b="952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8.25pt" to="7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FzGw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D53pjSsgoFI7G2qjZ/Vitpp+d0jpqiXqwCPD14uBtCxkJG9SwsYZwN/3nzWDGHL0Orbp&#10;3NguQEID0DlO43KbBj97ROHwAeabpzA0OvoSUoyJxjr/iesOBaPEEjhHYHLaOh+IkGIMCfcovRFS&#10;xmFLhXqodj5LY4LTUrDgDGHOHvaVtOhEglziF6sCz31YQK6Ja4e46BqEZPVRsXhLywlbX21PhBxs&#10;YCVVuAhqBJ5XaxDKj6f0ab1YL/JJPpuvJ3la15OPmyqfzDfZ44f6oa6qOvsZOGd50QrGuAq0R9Fm&#10;+d+J4vp8BrndZHvrT/IWPTYSyI7/SDoOOcx1UMhes8vOjsMHncbg65sKD+F+D/b9y1/9AgAA//8D&#10;AFBLAwQUAAYACAAAACEAmdUlRNwAAAAKAQAADwAAAGRycy9kb3ducmV2LnhtbEyPwU7DMBBE70j8&#10;g7VI3KhNRUOUxqmAwhEqWtSzmyxxRLyOYjcJfD1b9QDHnRnNvslXk2vFgH1oPGm4nSkQSKWvGqo1&#10;fOxeblIQIRqqTOsJNXxjgFVxeZGbrPIjveOwjbXgEgqZ0WBj7DIpQ2nRmTDzHRJ7n753JvLZ17Lq&#10;zcjlrpVzpRLpTEP8wZoOnyyWX9uj0/CTjHYtn9/uN3YvH9PN626Y41rr66vpYQki4hT/wnDCZ3Qo&#10;mOngj1QF0WpYqDveEtlIFiBOAaVSVg5nRRa5/D+h+AUAAP//AwBQSwECLQAUAAYACAAAACEAtoM4&#10;kv4AAADhAQAAEwAAAAAAAAAAAAAAAAAAAAAAW0NvbnRlbnRfVHlwZXNdLnhtbFBLAQItABQABgAI&#10;AAAAIQA4/SH/1gAAAJQBAAALAAAAAAAAAAAAAAAAAC8BAABfcmVscy8ucmVsc1BLAQItABQABgAI&#10;AAAAIQDuudFzGwIAAEEEAAAOAAAAAAAAAAAAAAAAAC4CAABkcnMvZTJvRG9jLnhtbFBLAQItABQA&#10;BgAIAAAAIQCZ1SVE3AAAAAoBAAAPAAAAAAAAAAAAAAAAAHUEAABkcnMvZG93bnJldi54bWxQSwUG&#10;AAAAAAQABADzAAAAfgUAAAAA&#10;" strokeweight=".6pt">
                <w10:wrap type="topAndBottom" anchorx="page"/>
              </v:line>
            </w:pict>
          </mc:Fallback>
        </mc:AlternateContent>
      </w:r>
    </w:p>
    <w:p w:rsidR="00B4503D" w:rsidRDefault="00FA5337">
      <w:pPr>
        <w:pStyle w:val="BodyText"/>
        <w:spacing w:line="258" w:lineRule="exact"/>
        <w:ind w:left="5039"/>
      </w:pPr>
      <w:r>
        <w:t>(Signature of Contractor)</w:t>
      </w:r>
    </w:p>
    <w:p w:rsidR="00B4503D" w:rsidRDefault="00B4503D">
      <w:pPr>
        <w:pStyle w:val="BodyText"/>
        <w:spacing w:before="2"/>
      </w:pPr>
    </w:p>
    <w:p w:rsidR="00B4503D" w:rsidRDefault="00FA5337">
      <w:pPr>
        <w:pStyle w:val="Heading1"/>
      </w:pPr>
      <w:r>
        <w:t>NOTARY TO AFFIX SEAL</w:t>
      </w:r>
    </w:p>
    <w:p w:rsidR="00B4503D" w:rsidRDefault="00FA5337">
      <w:pPr>
        <w:tabs>
          <w:tab w:val="left" w:pos="3719"/>
          <w:tab w:val="left" w:pos="8759"/>
        </w:tabs>
        <w:spacing w:line="275" w:lineRule="exact"/>
        <w:ind w:left="119"/>
        <w:rPr>
          <w:b/>
          <w:sz w:val="24"/>
        </w:rPr>
      </w:pPr>
      <w:r>
        <w:rPr>
          <w:b/>
          <w:sz w:val="24"/>
        </w:rPr>
        <w:t>AND CERTIFICA</w:t>
      </w:r>
      <w:r>
        <w:rPr>
          <w:b/>
          <w:sz w:val="24"/>
        </w:rPr>
        <w:t>TE</w:t>
      </w:r>
      <w:r>
        <w:rPr>
          <w:b/>
          <w:spacing w:val="-12"/>
          <w:sz w:val="24"/>
        </w:rPr>
        <w:t xml:space="preserve"> </w:t>
      </w:r>
      <w:r>
        <w:rPr>
          <w:b/>
          <w:sz w:val="24"/>
        </w:rPr>
        <w:t>OF</w:t>
      </w:r>
      <w:r>
        <w:rPr>
          <w:b/>
          <w:sz w:val="24"/>
        </w:rPr>
        <w:tab/>
      </w:r>
      <w:r>
        <w:rPr>
          <w:b/>
          <w:sz w:val="24"/>
          <w:u w:val="single"/>
        </w:rPr>
        <w:t xml:space="preserve"> </w:t>
      </w:r>
      <w:r>
        <w:rPr>
          <w:b/>
          <w:sz w:val="24"/>
          <w:u w:val="single"/>
        </w:rPr>
        <w:tab/>
      </w:r>
    </w:p>
    <w:p w:rsidR="00B4503D" w:rsidRDefault="00FA5337">
      <w:pPr>
        <w:tabs>
          <w:tab w:val="left" w:pos="4679"/>
        </w:tabs>
        <w:spacing w:line="275" w:lineRule="exact"/>
        <w:ind w:left="119"/>
        <w:rPr>
          <w:sz w:val="24"/>
        </w:rPr>
      </w:pPr>
      <w:r>
        <w:rPr>
          <w:b/>
          <w:sz w:val="24"/>
        </w:rPr>
        <w:t>ACKNOWLEDGMENT</w:t>
      </w:r>
      <w:r>
        <w:rPr>
          <w:b/>
          <w:sz w:val="24"/>
        </w:rPr>
        <w:tab/>
      </w:r>
      <w:r>
        <w:rPr>
          <w:sz w:val="24"/>
        </w:rPr>
        <w:t>(Address – City, State, Zip</w:t>
      </w:r>
      <w:r>
        <w:rPr>
          <w:spacing w:val="-1"/>
          <w:sz w:val="24"/>
        </w:rPr>
        <w:t xml:space="preserve"> </w:t>
      </w:r>
      <w:r>
        <w:rPr>
          <w:sz w:val="24"/>
        </w:rPr>
        <w:t>Code)</w:t>
      </w:r>
    </w:p>
    <w:p w:rsidR="00B4503D" w:rsidRDefault="00B4503D">
      <w:pPr>
        <w:pStyle w:val="BodyText"/>
        <w:rPr>
          <w:sz w:val="20"/>
        </w:rPr>
      </w:pPr>
    </w:p>
    <w:p w:rsidR="00B4503D" w:rsidRDefault="00B4503D">
      <w:pPr>
        <w:pStyle w:val="BodyText"/>
        <w:rPr>
          <w:sz w:val="20"/>
        </w:rPr>
      </w:pPr>
    </w:p>
    <w:p w:rsidR="00B4503D" w:rsidRDefault="00B4503D">
      <w:pPr>
        <w:pStyle w:val="BodyText"/>
        <w:rPr>
          <w:sz w:val="20"/>
        </w:rPr>
      </w:pPr>
    </w:p>
    <w:p w:rsidR="00B4503D" w:rsidRDefault="00B4503D">
      <w:pPr>
        <w:pStyle w:val="BodyText"/>
        <w:rPr>
          <w:sz w:val="20"/>
        </w:rPr>
      </w:pPr>
    </w:p>
    <w:p w:rsidR="00B4503D" w:rsidRDefault="00BC6F5B">
      <w:pPr>
        <w:pStyle w:val="BodyText"/>
        <w:spacing w:before="4"/>
        <w:rPr>
          <w:sz w:val="10"/>
        </w:rPr>
      </w:pPr>
      <w:r>
        <w:rPr>
          <w:noProof/>
        </w:rPr>
        <mc:AlternateContent>
          <mc:Choice Requires="wps">
            <w:drawing>
              <wp:anchor distT="0" distB="0" distL="0" distR="0" simplePos="0" relativeHeight="251663360" behindDoc="0" locked="0" layoutInCell="1" allowOverlap="1">
                <wp:simplePos x="0" y="0"/>
                <wp:positionH relativeFrom="page">
                  <wp:posOffset>3200400</wp:posOffset>
                </wp:positionH>
                <wp:positionV relativeFrom="paragraph">
                  <wp:posOffset>104140</wp:posOffset>
                </wp:positionV>
                <wp:extent cx="3200400" cy="0"/>
                <wp:effectExtent l="9525" t="8890" r="9525" b="1016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8.2pt" to="7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qoHA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PMVKk&#10;gxE9C8XRfehMb1wBAZXa2lAbPalX86zpd4eUrlqi9jwyfDsbSMtCRvIuJWycAfxd/0UziCEHr2Ob&#10;To3tAiQ0AJ3iNM7XafCTRxQO72C+eQpDo6MvIcWYaKzzn7nuUDBKLIFzBCbHZ+cDEVKMIeEepTdC&#10;yjhsqVBf4of5LI0JTkvBgjOEObvfVdKiIwlyiV+sCjy3YQG5Jq4d4qJrEJLVB8XiLS0nbH2xPRFy&#10;sIGVVOEiqBF4XqxBKD8e08f1Yr3IJ/lsvp7kaV1PPm2qfDLfZA/39V1dVXX2M3DO8qIVjHEVaI+i&#10;zfK/E8Xl+Qxyu8r22p/kPXpsJJAd/5F0HHKY66CQnWbnrR2HDzqNwZc3FR7C7R7s25e/+gUAAP//&#10;AwBQSwMEFAAGAAgAAAAhAN5CNxPcAAAACgEAAA8AAABkcnMvZG93bnJldi54bWxMj8FOwzAQRO9I&#10;/IO1SNyoTVVClMapgMIRKlrUs5sscUS8jmI3CXw9W/UAx50Zzb7JV5NrxYB9aDxpuJ0pEEilrxqq&#10;NXzsXm5SECEaqkzrCTV8Y4BVcXmRm6zyI73jsI214BIKmdFgY+wyKUNp0Zkw8x0Se5++dyby2dey&#10;6s3I5a6Vc6US6UxD/MGaDp8sll/bo9Pwk4x2LZ/f7jd2Lx/TzetumONa6+ur6WEJIuIU/8Jwwmd0&#10;KJjp4I9UBdFquFML3hLZSBYgTgGlUlYOZ0UWufw/ofgFAAD//wMAUEsBAi0AFAAGAAgAAAAhALaD&#10;OJL+AAAA4QEAABMAAAAAAAAAAAAAAAAAAAAAAFtDb250ZW50X1R5cGVzXS54bWxQSwECLQAUAAYA&#10;CAAAACEAOP0h/9YAAACUAQAACwAAAAAAAAAAAAAAAAAvAQAAX3JlbHMvLnJlbHNQSwECLQAUAAYA&#10;CAAAACEAVzCqqBwCAABBBAAADgAAAAAAAAAAAAAAAAAuAgAAZHJzL2Uyb0RvYy54bWxQSwECLQAU&#10;AAYACAAAACEA3kI3E9wAAAAKAQAADwAAAAAAAAAAAAAAAAB2BAAAZHJzL2Rvd25yZXYueG1sUEsF&#10;BgAAAAAEAAQA8wAAAH8FAAAAAA==&#10;" strokeweight=".6pt">
                <w10:wrap type="topAndBottom" anchorx="page"/>
              </v:line>
            </w:pict>
          </mc:Fallback>
        </mc:AlternateContent>
      </w:r>
    </w:p>
    <w:p w:rsidR="00B4503D" w:rsidRDefault="00FA5337">
      <w:pPr>
        <w:pStyle w:val="BodyText"/>
        <w:spacing w:line="261" w:lineRule="exact"/>
        <w:ind w:left="5639"/>
      </w:pPr>
      <w:r>
        <w:t>(Telephone)</w:t>
      </w:r>
    </w:p>
    <w:p w:rsidR="00B4503D" w:rsidRDefault="00B4503D">
      <w:pPr>
        <w:spacing w:line="261" w:lineRule="exact"/>
        <w:sectPr w:rsidR="00B4503D">
          <w:pgSz w:w="12240" w:h="15840"/>
          <w:pgMar w:top="1360" w:right="1320" w:bottom="1540" w:left="1320" w:header="0" w:footer="1341" w:gutter="0"/>
          <w:cols w:space="720"/>
        </w:sectPr>
      </w:pPr>
    </w:p>
    <w:p w:rsidR="00B4503D" w:rsidRDefault="00FA5337">
      <w:pPr>
        <w:pStyle w:val="Heading1"/>
        <w:spacing w:before="79"/>
        <w:ind w:left="3117"/>
      </w:pPr>
      <w:r>
        <w:lastRenderedPageBreak/>
        <w:t>NONCOLLUSION AFFIDAVIT</w:t>
      </w:r>
    </w:p>
    <w:p w:rsidR="00B4503D" w:rsidRDefault="00B4503D">
      <w:pPr>
        <w:pStyle w:val="BodyText"/>
        <w:spacing w:before="9"/>
        <w:rPr>
          <w:b/>
          <w:sz w:val="23"/>
        </w:rPr>
      </w:pPr>
    </w:p>
    <w:p w:rsidR="00B4503D" w:rsidRDefault="00FA5337">
      <w:pPr>
        <w:pStyle w:val="BodyText"/>
        <w:ind w:left="120" w:right="115"/>
        <w:jc w:val="both"/>
      </w:pPr>
      <w:r>
        <w:t>The party making the foregoing bid affirms that the bid is not made in the interest of, or on  behalf of, any undisclosed person, partnership, company, association, organization, or corporation; that the bid is genuine and not collusive or sham; that the b</w:t>
      </w:r>
      <w:r>
        <w:t>idder has not directly or indirectly induced or solicited any other bidder to put in a false or sham bid, and has not directly or indirectly colluded, conspired, connived or agreed with any bidder or anyone else to put in sham bid, or that anyone shall ref</w:t>
      </w:r>
      <w:r>
        <w:t>rain from bidding, that the bidder has not in any manner, directly or indirectly, sought by agreement, communication or conference with anyone to fix the bid price or of that of any other bidder, or to fix any overhead, profit or cost element of the bid pr</w:t>
      </w:r>
      <w:r>
        <w:t>ice or of that of any other bidder, or to secure any advantage against the public body awarding the contract of anyone interested in the proposed contract; that all statements contained in the bid are true; and further, that the bidder has not, directly or</w:t>
      </w:r>
      <w:r>
        <w:t xml:space="preserve"> indirectly, submitted his or her bid price or any breakdown thereof, or the contents thereof, or divulged information or data relative thereto, or paid, and will not pay, any fee to any person, corporation, partnership, company, association, organization,</w:t>
      </w:r>
      <w:r>
        <w:t xml:space="preserve"> bid depository, or to any member or agent thereof, to effectuate a collusive or sham</w:t>
      </w:r>
      <w:r>
        <w:rPr>
          <w:spacing w:val="-5"/>
        </w:rPr>
        <w:t xml:space="preserve"> </w:t>
      </w:r>
      <w:r>
        <w:t>bid.</w:t>
      </w:r>
    </w:p>
    <w:p w:rsidR="00B4503D" w:rsidRDefault="00B4503D">
      <w:pPr>
        <w:pStyle w:val="BodyText"/>
      </w:pPr>
    </w:p>
    <w:p w:rsidR="00B4503D" w:rsidRDefault="00FA5337">
      <w:pPr>
        <w:pStyle w:val="BodyText"/>
        <w:ind w:left="120" w:right="120"/>
        <w:jc w:val="both"/>
      </w:pPr>
      <w:r>
        <w:t xml:space="preserve">By notarized signature, bidder acknowledges compliance of the </w:t>
      </w:r>
      <w:r>
        <w:rPr>
          <w:u w:val="single"/>
        </w:rPr>
        <w:t>"NONCOLLUSION</w:t>
      </w:r>
      <w:r>
        <w:t xml:space="preserve"> </w:t>
      </w:r>
      <w:r>
        <w:rPr>
          <w:u w:val="single"/>
        </w:rPr>
        <w:t>AFFIDAVIT"</w:t>
      </w:r>
      <w:r>
        <w:t xml:space="preserve"> of this Proposal.</w:t>
      </w:r>
    </w:p>
    <w:p w:rsidR="00B4503D" w:rsidRDefault="00B4503D">
      <w:pPr>
        <w:pStyle w:val="BodyText"/>
        <w:rPr>
          <w:sz w:val="20"/>
        </w:rPr>
      </w:pPr>
    </w:p>
    <w:p w:rsidR="00B4503D" w:rsidRDefault="00BC6F5B">
      <w:pPr>
        <w:pStyle w:val="BodyText"/>
        <w:spacing w:before="8"/>
        <w:rPr>
          <w:sz w:val="23"/>
        </w:rPr>
      </w:pPr>
      <w:r>
        <w:rPr>
          <w:noProof/>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201295</wp:posOffset>
                </wp:positionV>
                <wp:extent cx="1752600" cy="0"/>
                <wp:effectExtent l="9525" t="10795" r="9525"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5pt" to="21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bL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GUh870xhUQUKmdDbXRs3oxT5p+d0jpqiXqwCPD14uBtCxkJG9SwsYZwN/3XzSDGHL0Orbp&#10;3NguQEID0DlO43KbBj97ROEw+/gwm6cwNDr6ElKMicY6/5nrDgWjxBI4R2ByenI+ECHFGBLuUXor&#10;pIzDlgr1JZ6ny3lMcFoKFpwhzNnDvpIWnUiQS/xiVeC5DwvINXHtEBddg5CsPioWb2k5YZur7YmQ&#10;gw2spAoXQY3A82oNQvmxTJebxWaRT/LZfDPJ07qefNpW+WS+hU7UH+qqqrOfgXOWF61gjKtAexRt&#10;lv+dKK7PZ5DbTba3/iRv0WMjgez4j6TjkMNcB4XsNbvs7Dh80GkMvr6p8BDu92Dfv/z1LwAAAP//&#10;AwBQSwMEFAAGAAgAAAAhAAlczOPeAAAACQEAAA8AAABkcnMvZG93bnJldi54bWxMj0FPwkAQhe8m&#10;/IfNkHiTLdpIqd0SotGEgzEC4bx0x7a0O9t0F1r+vWM86PHNvLz3vWw12lZcsPe1IwXzWQQCqXCm&#10;plLBfvd6l4DwQZPRrSNUcEUPq3xyk+nUuIE+8bINpeAQ8qlWUIXQpVL6okKr/cx1SPz7cr3VgWVf&#10;StPrgcNtK++j6FFaXRM3VLrD5wqLZnu2Ct4T+eI+mkNxPQ27tyTZNMvFZq/U7XRcP4EIOIY/M/zg&#10;MzrkzHR0ZzJetKzjmLcEBQ/zBQg2xNwH4vh7kHkm/y/IvwEAAP//AwBQSwECLQAUAAYACAAAACEA&#10;toM4kv4AAADhAQAAEwAAAAAAAAAAAAAAAAAAAAAAW0NvbnRlbnRfVHlwZXNdLnhtbFBLAQItABQA&#10;BgAIAAAAIQA4/SH/1gAAAJQBAAALAAAAAAAAAAAAAAAAAC8BAABfcmVscy8ucmVsc1BLAQItABQA&#10;BgAIAAAAIQAmH6bLHAIAAEEEAAAOAAAAAAAAAAAAAAAAAC4CAABkcnMvZTJvRG9jLnhtbFBLAQIt&#10;ABQABgAIAAAAIQAJXMzj3gAAAAkBAAAPAAAAAAAAAAAAAAAAAHYEAABkcnMvZG93bnJldi54bWxQ&#10;SwUGAAAAAAQABADzAAAAgQUAAAAA&#10;" strokeweight=".48pt">
                <w10:wrap type="topAndBottom" anchorx="page"/>
              </v:lin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3200400</wp:posOffset>
                </wp:positionH>
                <wp:positionV relativeFrom="paragraph">
                  <wp:posOffset>201295</wp:posOffset>
                </wp:positionV>
                <wp:extent cx="1828800" cy="0"/>
                <wp:effectExtent l="9525" t="10795" r="952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5.85pt" to="3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L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JhVsyKIoWh0dGXkHJMNNb5z1x3KBgVlsA5ApPTk/OBCCnHkHCP0lsh&#10;ZRy2VKiv8DxdzGOC01Kw4Axhzh72a2nRiQS5xC9WBZ77sIBcE9cOcdE1CMnqo2LxlpYTtrnangg5&#10;2MBKqnAR1Ag8r9YglB+LdLEpNkU+yWfzzSRP63ryabvOJ/Nt9vFD/VCv13X2M3DO8rIVjHEVaI+i&#10;zfK/E8X1+Qxyu8n21p/kLXpsJJAd/5F0HHKY66CQvWaXnR2HDzqNwdc3FR7C/R7s+5e/+gUAAP//&#10;AwBQSwMEFAAGAAgAAAAhAD1uEPXfAAAACQEAAA8AAABkcnMvZG93bnJldi54bWxMj8FOwzAQRO9I&#10;/IO1SNyo0wJNGuJUFQikHhCirTi78ZKkiddR7Dbp37OIAz3u7GjmTbYcbStO2PvakYLpJAKBVDhT&#10;U6lgt329S0D4oMno1hEqOKOHZX59lenUuIE+8bQJpeAQ8qlWUIXQpVL6okKr/cR1SPz7dr3Vgc++&#10;lKbXA4fbVs6iaC6trokbKt3hc4VFszlaBe+JfHEfzVdxPgzbtyRZN4t4vVPq9mZcPYEIOIZ/M/zi&#10;MzrkzLR3RzJetAoeowfeEhTcT2MQbIgXMxb2f4LMM3m5IP8BAAD//wMAUEsBAi0AFAAGAAgAAAAh&#10;ALaDOJL+AAAA4QEAABMAAAAAAAAAAAAAAAAAAAAAAFtDb250ZW50X1R5cGVzXS54bWxQSwECLQAU&#10;AAYACAAAACEAOP0h/9YAAACUAQAACwAAAAAAAAAAAAAAAAAvAQAAX3JlbHMvLnJlbHNQSwECLQAU&#10;AAYACAAAACEAD04iSxwCAABBBAAADgAAAAAAAAAAAAAAAAAuAgAAZHJzL2Uyb0RvYy54bWxQSwEC&#10;LQAUAAYACAAAACEAPW4Q9d8AAAAJAQAADwAAAAAAAAAAAAAAAAB2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5486400</wp:posOffset>
                </wp:positionH>
                <wp:positionV relativeFrom="paragraph">
                  <wp:posOffset>201295</wp:posOffset>
                </wp:positionV>
                <wp:extent cx="838200" cy="0"/>
                <wp:effectExtent l="9525" t="10795" r="9525"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5.85pt" to="49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9LGwIAAEAEAAAOAAAAZHJzL2Uyb0RvYy54bWysU8GO2jAQvVfqP1i+QxKg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ipEgL&#10;I9oJxdEkdKYzLoeAUu1tqI1e1IvZafrdIaXLhqgjjwxfrwbSspCRvEkJG2cA/9B90QxiyMnr2KZL&#10;bdsACQ1AlziN630a/OIRhcPFdAETxogOroTkQ56xzn/mukXBKLAEyhGXnHfOBx4kH0LCNUpvhZRx&#10;1lKhrsDzdDmPCU5LwYIzhDl7PJTSojMJaolfLAo8j2EBuSKu6eOiq9eR1SfF4i0NJ2xzsz0RsreB&#10;lVThIigReN6sXic/lulys9gsZqPZZL4ZzdKqGn3alrPRfJt9/FBNq7Kssp+BczbLG8EYV4H2oNls&#10;9neauL2eXm131d77k7xFj40EssM/ko4zDmPtBXLQ7Lq3w+xBpjH49qTCO3jcg/348Ne/AAAA//8D&#10;AFBLAwQUAAYACAAAACEASebxc98AAAAJAQAADwAAAGRycy9kb3ducmV2LnhtbEyPwU7DMBBE70j8&#10;g7VI3KhTQKmTxqkQCKQeUEVbcXaTbRISr6PYbdK/ZxEHOO7saOZNtppsJ844+MaRhvksAoFUuLKh&#10;SsN+93qnQPhgqDSdI9RwQQ+r/PoqM2npRvrA8zZUgkPIp0ZDHUKfSumLGq3xM9cj8e/oBmsCn0Ml&#10;y8GMHG47eR9FsbSmIW6oTY/PNRbt9mQ1vCv54jbtZ3H5GndvSq3bZLHea317Mz0tQQScwp8ZfvAZ&#10;HXJmOrgTlV50GlT8yFuChof5AgQbkiRm4fAryDyT/xfk3wAAAP//AwBQSwECLQAUAAYACAAAACEA&#10;toM4kv4AAADhAQAAEwAAAAAAAAAAAAAAAAAAAAAAW0NvbnRlbnRfVHlwZXNdLnhtbFBLAQItABQA&#10;BgAIAAAAIQA4/SH/1gAAAJQBAAALAAAAAAAAAAAAAAAAAC8BAABfcmVscy8ucmVsc1BLAQItABQA&#10;BgAIAAAAIQAYad9LGwIAAEAEAAAOAAAAAAAAAAAAAAAAAC4CAABkcnMvZTJvRG9jLnhtbFBLAQIt&#10;ABQABgAIAAAAIQBJ5vFz3wAAAAkBAAAPAAAAAAAAAAAAAAAAAHUEAABkcnMvZG93bnJldi54bWxQ&#10;SwUGAAAAAAQABADzAAAAgQUAAAAA&#10;" strokeweight=".48pt">
                <w10:wrap type="topAndBottom" anchorx="page"/>
              </v:line>
            </w:pict>
          </mc:Fallback>
        </mc:AlternateContent>
      </w:r>
    </w:p>
    <w:p w:rsidR="00B4503D" w:rsidRDefault="00FA5337">
      <w:pPr>
        <w:pStyle w:val="BodyText"/>
        <w:tabs>
          <w:tab w:val="left" w:pos="3805"/>
          <w:tab w:val="left" w:pos="7910"/>
        </w:tabs>
        <w:spacing w:line="247" w:lineRule="exact"/>
        <w:ind w:left="120"/>
      </w:pPr>
      <w:r>
        <w:t>(Print Name</w:t>
      </w:r>
      <w:r>
        <w:rPr>
          <w:spacing w:val="-1"/>
        </w:rPr>
        <w:t xml:space="preserve"> </w:t>
      </w:r>
      <w:r>
        <w:t>of</w:t>
      </w:r>
      <w:r>
        <w:rPr>
          <w:spacing w:val="-1"/>
        </w:rPr>
        <w:t xml:space="preserve"> </w:t>
      </w:r>
      <w:r>
        <w:t>Contractor)</w:t>
      </w:r>
      <w:r>
        <w:tab/>
        <w:t>(Signature</w:t>
      </w:r>
      <w:r>
        <w:rPr>
          <w:spacing w:val="-1"/>
        </w:rPr>
        <w:t xml:space="preserve"> </w:t>
      </w:r>
      <w:r>
        <w:t>of</w:t>
      </w:r>
      <w:r>
        <w:rPr>
          <w:spacing w:val="-1"/>
        </w:rPr>
        <w:t xml:space="preserve"> </w:t>
      </w:r>
      <w:r>
        <w:t>Contractor)</w:t>
      </w:r>
      <w:r>
        <w:tab/>
        <w:t>(</w:t>
      </w:r>
      <w:r>
        <w:t>Date)</w:t>
      </w:r>
    </w:p>
    <w:p w:rsidR="00B4503D" w:rsidRDefault="00B4503D">
      <w:pPr>
        <w:pStyle w:val="BodyText"/>
      </w:pPr>
    </w:p>
    <w:p w:rsidR="00B4503D" w:rsidRDefault="00FA5337">
      <w:pPr>
        <w:pStyle w:val="BodyText"/>
        <w:ind w:left="120" w:right="7687"/>
      </w:pPr>
      <w:r>
        <w:t>State of California County of Orange</w:t>
      </w:r>
    </w:p>
    <w:p w:rsidR="00B4503D" w:rsidRDefault="00B4503D">
      <w:pPr>
        <w:pStyle w:val="BodyText"/>
        <w:rPr>
          <w:sz w:val="26"/>
        </w:rPr>
      </w:pPr>
    </w:p>
    <w:p w:rsidR="00B4503D" w:rsidRDefault="00B4503D">
      <w:pPr>
        <w:pStyle w:val="BodyText"/>
        <w:rPr>
          <w:sz w:val="26"/>
        </w:rPr>
      </w:pPr>
    </w:p>
    <w:p w:rsidR="00B4503D" w:rsidRDefault="00FA5337">
      <w:pPr>
        <w:pStyle w:val="BodyText"/>
        <w:spacing w:before="229"/>
        <w:ind w:left="120"/>
      </w:pPr>
      <w:r>
        <w:t>Subscribed and sworn to (or affirmed) before me on</w:t>
      </w:r>
    </w:p>
    <w:p w:rsidR="00B4503D" w:rsidRDefault="00B4503D">
      <w:pPr>
        <w:pStyle w:val="BodyText"/>
      </w:pPr>
    </w:p>
    <w:p w:rsidR="00B4503D" w:rsidRDefault="00FA5337">
      <w:pPr>
        <w:pStyle w:val="BodyText"/>
        <w:tabs>
          <w:tab w:val="left" w:pos="2279"/>
          <w:tab w:val="left" w:pos="5159"/>
          <w:tab w:val="left" w:pos="6239"/>
        </w:tabs>
        <w:ind w:left="120"/>
      </w:pPr>
      <w:r>
        <w:t>This</w:t>
      </w:r>
      <w:r>
        <w:rPr>
          <w:u w:val="single"/>
        </w:rPr>
        <w:tab/>
      </w:r>
      <w:r>
        <w:t>day</w:t>
      </w:r>
      <w:r>
        <w:rPr>
          <w:spacing w:val="-2"/>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w:t>
      </w:r>
    </w:p>
    <w:p w:rsidR="00B4503D" w:rsidRDefault="00B4503D">
      <w:pPr>
        <w:pStyle w:val="BodyText"/>
        <w:rPr>
          <w:sz w:val="26"/>
        </w:rPr>
      </w:pPr>
    </w:p>
    <w:p w:rsidR="00B4503D" w:rsidRDefault="00B4503D">
      <w:pPr>
        <w:pStyle w:val="BodyText"/>
        <w:spacing w:before="11"/>
        <w:rPr>
          <w:sz w:val="21"/>
        </w:rPr>
      </w:pPr>
    </w:p>
    <w:p w:rsidR="00B4503D" w:rsidRDefault="00FA5337">
      <w:pPr>
        <w:pStyle w:val="BodyText"/>
        <w:tabs>
          <w:tab w:val="left" w:pos="6239"/>
        </w:tabs>
        <w:ind w:left="120"/>
      </w:pPr>
      <w:r>
        <w:t>by</w:t>
      </w:r>
      <w:r>
        <w:rPr>
          <w:u w:val="single"/>
        </w:rPr>
        <w:t xml:space="preserve"> </w:t>
      </w:r>
      <w:r>
        <w:rPr>
          <w:u w:val="single"/>
        </w:rPr>
        <w:tab/>
      </w:r>
      <w:r>
        <w:t>,</w:t>
      </w:r>
    </w:p>
    <w:p w:rsidR="00B4503D" w:rsidRDefault="00B4503D">
      <w:pPr>
        <w:pStyle w:val="BodyText"/>
        <w:spacing w:before="11"/>
        <w:rPr>
          <w:sz w:val="23"/>
        </w:rPr>
      </w:pPr>
    </w:p>
    <w:p w:rsidR="00B4503D" w:rsidRDefault="00FA5337">
      <w:pPr>
        <w:pStyle w:val="BodyText"/>
        <w:ind w:left="120" w:right="2822"/>
      </w:pPr>
      <w:r>
        <w:t>proved to me on the basis of satisfactory evidence to be the person(s) who appeared before me.</w:t>
      </w:r>
    </w:p>
    <w:p w:rsidR="00B4503D" w:rsidRDefault="00B4503D">
      <w:pPr>
        <w:pStyle w:val="BodyText"/>
        <w:rPr>
          <w:sz w:val="26"/>
        </w:rPr>
      </w:pPr>
    </w:p>
    <w:p w:rsidR="00B4503D" w:rsidRDefault="00B4503D">
      <w:pPr>
        <w:pStyle w:val="BodyText"/>
        <w:spacing w:before="11"/>
        <w:rPr>
          <w:sz w:val="21"/>
        </w:rPr>
      </w:pPr>
    </w:p>
    <w:p w:rsidR="00B4503D" w:rsidRDefault="00FA5337">
      <w:pPr>
        <w:pStyle w:val="BodyText"/>
        <w:tabs>
          <w:tab w:val="left" w:pos="1559"/>
          <w:tab w:val="left" w:pos="8759"/>
        </w:tabs>
        <w:ind w:left="120"/>
      </w:pPr>
      <w:r>
        <w:t>(seal)</w:t>
      </w:r>
      <w:r>
        <w:tab/>
      </w:r>
      <w:r>
        <w:rPr>
          <w:u w:val="single"/>
        </w:rPr>
        <w:t xml:space="preserve"> </w:t>
      </w:r>
      <w:r>
        <w:rPr>
          <w:u w:val="single"/>
        </w:rPr>
        <w:tab/>
      </w:r>
    </w:p>
    <w:p w:rsidR="00B4503D" w:rsidRDefault="00FA5337">
      <w:pPr>
        <w:pStyle w:val="BodyText"/>
        <w:ind w:left="3519" w:right="3300"/>
        <w:jc w:val="center"/>
      </w:pPr>
      <w:r>
        <w:t>(Signature of Notary Public)</w:t>
      </w:r>
    </w:p>
    <w:sectPr w:rsidR="00B4503D">
      <w:pgSz w:w="12240" w:h="15840"/>
      <w:pgMar w:top="1360" w:right="1320" w:bottom="1540" w:left="1320" w:header="0" w:footer="13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37" w:rsidRDefault="00FA5337">
      <w:r>
        <w:separator/>
      </w:r>
    </w:p>
  </w:endnote>
  <w:endnote w:type="continuationSeparator" w:id="0">
    <w:p w:rsidR="00FA5337" w:rsidRDefault="00FA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3D" w:rsidRDefault="00BC6F5B">
    <w:pPr>
      <w:pStyle w:val="BodyText"/>
      <w:spacing w:line="14" w:lineRule="auto"/>
      <w:rPr>
        <w:sz w:val="20"/>
      </w:rPr>
    </w:pPr>
    <w:r>
      <w:rPr>
        <w:noProof/>
      </w:rPr>
      <mc:AlternateContent>
        <mc:Choice Requires="wps">
          <w:drawing>
            <wp:anchor distT="0" distB="0" distL="114300" distR="114300" simplePos="0" relativeHeight="503305760" behindDoc="1" locked="0" layoutInCell="1" allowOverlap="1">
              <wp:simplePos x="0" y="0"/>
              <wp:positionH relativeFrom="page">
                <wp:posOffset>944245</wp:posOffset>
              </wp:positionH>
              <wp:positionV relativeFrom="page">
                <wp:posOffset>9067165</wp:posOffset>
              </wp:positionV>
              <wp:extent cx="5883910" cy="254635"/>
              <wp:effectExtent l="127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03D" w:rsidRDefault="00FA5337">
                          <w:pPr>
                            <w:spacing w:before="13"/>
                            <w:ind w:left="695" w:right="-2" w:hanging="676"/>
                            <w:rPr>
                              <w:b/>
                              <w:sz w:val="16"/>
                            </w:rPr>
                          </w:pPr>
                          <w:r>
                            <w:rPr>
                              <w:b/>
                              <w:sz w:val="16"/>
                            </w:rPr>
                            <w:t>ALL PAGES OF THIS PROPOSAL MUST BE SUBMITTED AND THE LAST PAGE OF THIS PROPOSAL MUST BE SIGNED BY THE CONTRACTOR AND NOTARIAL ACKNOWLEDGEMENT ATTACHED OR BID MAY BE DISCARDED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35pt;margin-top:713.95pt;width:463.3pt;height:20.0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1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Izi+DLx4aiEsyAKF5eRDUHS+XYvlX5HRYeM&#10;kWEJnbfoZH+vtMmGpLOLCcZFwdrWdr/lZxvgOO1AbLhqzkwWtpk/Ei9Zx+s4dMJgsXZCL8+d22IV&#10;OovCv4ryy3y1yv2fJq4fpg2rKspNmFlYfvhnjTtIfJLEUVpKtKwycCYlJbebVSvRnoCwC/sdCnLi&#10;5p6nYYsAXF5Q8oPQuwsSp1jEV05YhJGTXHmx4/nJXbLwwiTMi3NK94zTf6eEhgwnURBNYvotN89+&#10;r7mRtGMaRkfLugzHRyeSGgmueWVbqwlrJ/ukFCb951JAu+dGW8EajU5q1eNmBBSj4o2onkC6UoCy&#10;QIQw78BohPyO0QCzI8Pq245IilH7noP8zaCZDTkbm9kgvISrGdYYTeZKTwNp10u2bQB5emBc3MIT&#10;qZlV73MWh4cF88CSOMwuM3BO/63X84Rd/gIAAP//AwBQSwMEFAAGAAgAAAAhAEoIclrhAAAADgEA&#10;AA8AAABkcnMvZG93bnJldi54bWxMj8FOwzAQRO9I/IO1SNyo3QJJmsapKgQnJEQaDhydZJtYjdch&#10;dtvw9zinctvZHc2+ybaT6dkZR6ctSVguBDCk2jaaWglf5dtDAsx5RY3qLaGEX3SwzW9vMpU29kIF&#10;nve+ZSGEXKokdN4PKeeu7tAot7ADUrgd7GiUD3JseTOqSwg3PV8JEXGjNIUPnRrwpcP6uD8ZCbtv&#10;Kl71z0f1WRwKXZZrQe/RUcr7u2m3AeZx8lczzPgBHfLAVNkTNY71QT8lcbDOwypeA5stIn5+BFbN&#10;uygRwPOM/6+R/wEAAP//AwBQSwECLQAUAAYACAAAACEAtoM4kv4AAADhAQAAEwAAAAAAAAAAAAAA&#10;AAAAAAAAW0NvbnRlbnRfVHlwZXNdLnhtbFBLAQItABQABgAIAAAAIQA4/SH/1gAAAJQBAAALAAAA&#10;AAAAAAAAAAAAAC8BAABfcmVscy8ucmVsc1BLAQItABQABgAIAAAAIQB/WLm1rAIAAKkFAAAOAAAA&#10;AAAAAAAAAAAAAC4CAABkcnMvZTJvRG9jLnhtbFBLAQItABQABgAIAAAAIQBKCHJa4QAAAA4BAAAP&#10;AAAAAAAAAAAAAAAAAAYFAABkcnMvZG93bnJldi54bWxQSwUGAAAAAAQABADzAAAAFAYAAAAA&#10;" filled="f" stroked="f">
              <v:textbox inset="0,0,0,0">
                <w:txbxContent>
                  <w:p w:rsidR="00B4503D" w:rsidRDefault="00FA5337">
                    <w:pPr>
                      <w:spacing w:before="13"/>
                      <w:ind w:left="695" w:right="-2" w:hanging="676"/>
                      <w:rPr>
                        <w:b/>
                        <w:sz w:val="16"/>
                      </w:rPr>
                    </w:pPr>
                    <w:r>
                      <w:rPr>
                        <w:b/>
                        <w:sz w:val="16"/>
                      </w:rPr>
                      <w:t>ALL PAGES OF THIS PROPOSAL MUST BE SUBMITTED AND THE LAST PAGE OF THIS PROPOSAL MUST BE SIGNED BY THE CONTRACTOR AND NOTARIAL ACKNOWLEDGEMENT ATTACHED OR BID MAY BE DISCARDED</w:t>
                    </w:r>
                  </w:p>
                </w:txbxContent>
              </v:textbox>
              <w10:wrap anchorx="page" anchory="page"/>
            </v:shape>
          </w:pict>
        </mc:Fallback>
      </mc:AlternateContent>
    </w:r>
    <w:r>
      <w:rPr>
        <w:noProof/>
      </w:rPr>
      <mc:AlternateContent>
        <mc:Choice Requires="wps">
          <w:drawing>
            <wp:anchor distT="0" distB="0" distL="114300" distR="114300" simplePos="0" relativeHeight="503305784" behindDoc="1" locked="0" layoutInCell="1" allowOverlap="1">
              <wp:simplePos x="0" y="0"/>
              <wp:positionH relativeFrom="page">
                <wp:posOffset>3781425</wp:posOffset>
              </wp:positionH>
              <wp:positionV relativeFrom="page">
                <wp:posOffset>9446895</wp:posOffset>
              </wp:positionV>
              <wp:extent cx="22288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03D" w:rsidRDefault="00FA5337">
                          <w:pPr>
                            <w:spacing w:before="12"/>
                            <w:ind w:left="20"/>
                            <w:rPr>
                              <w:b/>
                              <w:sz w:val="20"/>
                            </w:rPr>
                          </w:pPr>
                          <w:r>
                            <w:rPr>
                              <w:b/>
                              <w:sz w:val="20"/>
                            </w:rPr>
                            <w:t>P-</w:t>
                          </w:r>
                          <w:r>
                            <w:fldChar w:fldCharType="begin"/>
                          </w:r>
                          <w:r>
                            <w:rPr>
                              <w:b/>
                              <w:sz w:val="20"/>
                            </w:rPr>
                            <w:instrText xml:space="preserve"> PAGE </w:instrText>
                          </w:r>
                          <w:r>
                            <w:fldChar w:fldCharType="separate"/>
                          </w:r>
                          <w:r w:rsidR="00BC6F5B">
                            <w:rPr>
                              <w:b/>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7.75pt;margin-top:743.85pt;width:17.55pt;height:13.1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curw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IAjieIFRCUd+FF0ubedcks6Xe6n0Oyo6ZIwM&#10;S2i8BSeHO6WBBrjOLiYWFwVrW9v8lj/bAMdpB0LDVXNmkrC9/JF4ySbexKETBtHGCb08d26KdehE&#10;hb9c5Jf5ep37P01cP0wbVlWUmzCzrvzwz/p2VPikiJOylGhZZeBMSkrututWogMBXRf2M82C5M/c&#10;3Odp2GPg8oKSH4TebZA4RRQvnbAIF06y9GLH85PbJPLCJMyL55TuGKf/TgkNGU4WwWLS0m+5efZ7&#10;zY2kHdMwOVrWZTg+OZHUKHDDK9taTVg72WelMOk/lQIqNjfa6tVIdBKrHrfj8WEAmNHyVlSPIGAp&#10;QGCgUph6YDRCfsdogAmSYfVtTyTFqH3P4RGYcTMbcja2s0F4CVczrDGazLWextK+l2zXAPL0zLi4&#10;gYdSMyvipyyAgVnAVLBcjhPMjJ3ztfV6mrOrXwAAAP//AwBQSwMEFAAGAAgAAAAhAJM/Mb7iAAAA&#10;DQEAAA8AAABkcnMvZG93bnJldi54bWxMj8FOwzAMhu9IvENkJG4sGaPdWppOE4ITEqIrB45pk7XR&#10;Gqc02VbeHnOCo/1/+v252M5uYGczBetRwnIhgBlsvbbYSfioX+42wEJUqNXg0Uj4NgG25fVVoXLt&#10;L1iZ8z52jEow5EpCH+OYcx7a3jgVFn40SNnBT05FGqeO60ldqNwN/F6IlDtlkS70ajRPvWmP+5OT&#10;sPvE6tl+vTXv1aGydZ0JfE2PUt7ezLtHYNHM8Q+GX31Sh5KcGn9CHdggIcmShFAKHjbrNTBC0pVI&#10;gTW0SparDHhZ8P9flD8AAAD//wMAUEsBAi0AFAAGAAgAAAAhALaDOJL+AAAA4QEAABMAAAAAAAAA&#10;AAAAAAAAAAAAAFtDb250ZW50X1R5cGVzXS54bWxQSwECLQAUAAYACAAAACEAOP0h/9YAAACUAQAA&#10;CwAAAAAAAAAAAAAAAAAvAQAAX3JlbHMvLnJlbHNQSwECLQAUAAYACAAAACEA2dD3Lq8CAACvBQAA&#10;DgAAAAAAAAAAAAAAAAAuAgAAZHJzL2Uyb0RvYy54bWxQSwECLQAUAAYACAAAACEAkz8xvuIAAAAN&#10;AQAADwAAAAAAAAAAAAAAAAAJBQAAZHJzL2Rvd25yZXYueG1sUEsFBgAAAAAEAAQA8wAAABgGAAAA&#10;AA==&#10;" filled="f" stroked="f">
              <v:textbox inset="0,0,0,0">
                <w:txbxContent>
                  <w:p w:rsidR="00B4503D" w:rsidRDefault="00FA5337">
                    <w:pPr>
                      <w:spacing w:before="12"/>
                      <w:ind w:left="20"/>
                      <w:rPr>
                        <w:b/>
                        <w:sz w:val="20"/>
                      </w:rPr>
                    </w:pPr>
                    <w:r>
                      <w:rPr>
                        <w:b/>
                        <w:sz w:val="20"/>
                      </w:rPr>
                      <w:t>P-</w:t>
                    </w:r>
                    <w:r>
                      <w:fldChar w:fldCharType="begin"/>
                    </w:r>
                    <w:r>
                      <w:rPr>
                        <w:b/>
                        <w:sz w:val="20"/>
                      </w:rPr>
                      <w:instrText xml:space="preserve"> PAGE </w:instrText>
                    </w:r>
                    <w:r>
                      <w:fldChar w:fldCharType="separate"/>
                    </w:r>
                    <w:r w:rsidR="00BC6F5B">
                      <w:rPr>
                        <w:b/>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37" w:rsidRDefault="00FA5337">
      <w:r>
        <w:separator/>
      </w:r>
    </w:p>
  </w:footnote>
  <w:footnote w:type="continuationSeparator" w:id="0">
    <w:p w:rsidR="00FA5337" w:rsidRDefault="00FA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3D"/>
    <w:rsid w:val="00B4503D"/>
    <w:rsid w:val="00BC6F5B"/>
    <w:rsid w:val="00FA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PROPOSAL</vt:lpstr>
    </vt:vector>
  </TitlesOfParts>
  <Company>HP</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Phil Jones</dc:creator>
  <cp:lastModifiedBy>Home</cp:lastModifiedBy>
  <cp:revision>2</cp:revision>
  <dcterms:created xsi:type="dcterms:W3CDTF">2019-10-30T05:46:00Z</dcterms:created>
  <dcterms:modified xsi:type="dcterms:W3CDTF">2019-10-30T05:46:00Z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2009-10-30T00:00:00Z</vt:filetime>
  </property>
  <property fmtid="{D5CDD505-2E9C-101B-9397-08002B2CF9AE}" pid="3" name="Creator">
    <vt:lpwstr>Acrobat PDFMaker 7.0 for Word</vt:lpwstr>
  </property>
  <property fmtid="{D5CDD505-2E9C-101B-9397-08002B2CF9AE}" pid="4" name="LastSaved">
    <vt:filetime>2009-10-30T00:00:00Z</vt:filetime>
  </property>
</Properties>
</file>