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BE" w:rsidRPr="00FD20BE" w:rsidRDefault="00FD20BE" w:rsidP="00FD20BE">
      <w:pPr>
        <w:pStyle w:val="NormalWeb"/>
        <w:spacing w:line="274" w:lineRule="atLeast"/>
        <w:jc w:val="center"/>
        <w:rPr>
          <w:rFonts w:ascii="Century Gothic" w:hAnsi="Century Gothic"/>
          <w:color w:val="FF0000"/>
        </w:rPr>
      </w:pPr>
      <w:bookmarkStart w:id="0" w:name="_GoBack"/>
      <w:r w:rsidRPr="00FD20BE">
        <w:rPr>
          <w:rFonts w:ascii="Century Gothic" w:hAnsi="Century Gothic"/>
          <w:b/>
          <w:bCs/>
          <w:color w:val="FF0000"/>
          <w:sz w:val="32"/>
          <w:szCs w:val="32"/>
        </w:rPr>
        <w:t>Nursing Student Reference Letter</w:t>
      </w:r>
    </w:p>
    <w:bookmarkEnd w:id="0"/>
    <w:p w:rsidR="00FD20BE" w:rsidRPr="00FD20BE" w:rsidRDefault="00FD20BE" w:rsidP="00FD20BE">
      <w:pPr>
        <w:pStyle w:val="NormalWeb"/>
        <w:rPr>
          <w:rFonts w:ascii="Century Gothic" w:hAnsi="Century Gothic"/>
        </w:rPr>
      </w:pPr>
      <w:r w:rsidRPr="00FD20BE">
        <w:rPr>
          <w:rFonts w:ascii="Century Gothic" w:hAnsi="Century Gothic"/>
        </w:rPr>
        <w:br/>
      </w:r>
      <w:r w:rsidRPr="00FD20BE">
        <w:rPr>
          <w:rFonts w:ascii="Century Gothic" w:hAnsi="Century Gothic"/>
          <w:color w:val="444444"/>
          <w:sz w:val="18"/>
          <w:szCs w:val="18"/>
        </w:rPr>
        <w:t>11 May, 2016</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rPr>
        <w:t> </w:t>
      </w:r>
    </w:p>
    <w:p w:rsidR="00FD20BE" w:rsidRPr="00FD20BE" w:rsidRDefault="00FD20BE" w:rsidP="00FD20BE">
      <w:pPr>
        <w:pStyle w:val="NormalWeb"/>
        <w:spacing w:line="274" w:lineRule="atLeast"/>
        <w:rPr>
          <w:rFonts w:ascii="Century Gothic" w:hAnsi="Century Gothic"/>
        </w:rPr>
      </w:pPr>
      <w:r w:rsidRPr="00FD20BE">
        <w:rPr>
          <w:rStyle w:val="Strong"/>
          <w:rFonts w:ascii="Century Gothic" w:hAnsi="Century Gothic"/>
          <w:color w:val="444444"/>
          <w:sz w:val="18"/>
          <w:szCs w:val="18"/>
        </w:rPr>
        <w:t>To Whom It May Concern</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I would like to recommend Alice Wonder for a specialization in cardiac care at Health One. As her trainer during her nursing training and later her supervisor, I affirm her ability to constantly deliver the highest quality of patient care which I am sure will be of great use during her specialization tenure.</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Alice has been invaluable to Northwest Community Hospital owing to her ability to manage emergencies in a proactive manner. Her compassion and conscientiousness has been the talk of the A&amp;E and she has been encouraged constantly to pursue what she works best in – cardiac care.</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Alice is a positive influence on other nursing students who have just begun their careers and has the capacity to demonstrate nursing potential like no other in her group. She has also been a keen participant in the hospital’s information seminars where she has earned great respect owing to her ability to impart exceptional knowledge of nursing practices.</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I recommend Alice Wonder fully for the Cardiac Program at Health One as she is bound to put your institute on the medical map. If there are any questions that you would like to ask, please feel free to contact me at (333) 333-3333.</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rPr>
        <w:t> </w:t>
      </w:r>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Regards,</w:t>
      </w:r>
    </w:p>
    <w:p w:rsidR="00FD20BE" w:rsidRPr="00FD20BE" w:rsidRDefault="00FD20BE" w:rsidP="00FD20BE">
      <w:pPr>
        <w:pStyle w:val="NormalWeb"/>
        <w:spacing w:line="274" w:lineRule="atLeast"/>
        <w:rPr>
          <w:rFonts w:ascii="Century Gothic" w:hAnsi="Century Gothic"/>
        </w:rPr>
      </w:pPr>
      <w:r w:rsidRPr="00FD20BE">
        <w:rPr>
          <w:rStyle w:val="Strong"/>
          <w:rFonts w:ascii="Century Gothic" w:hAnsi="Century Gothic"/>
          <w:color w:val="444444"/>
          <w:sz w:val="18"/>
          <w:szCs w:val="18"/>
        </w:rPr>
        <w:t xml:space="preserve">Courtney </w:t>
      </w:r>
      <w:proofErr w:type="spellStart"/>
      <w:r w:rsidRPr="00FD20BE">
        <w:rPr>
          <w:rStyle w:val="Strong"/>
          <w:rFonts w:ascii="Century Gothic" w:hAnsi="Century Gothic"/>
          <w:color w:val="444444"/>
          <w:sz w:val="18"/>
          <w:szCs w:val="18"/>
        </w:rPr>
        <w:t>Valhouse</w:t>
      </w:r>
      <w:proofErr w:type="spellEnd"/>
    </w:p>
    <w:p w:rsidR="00FD20BE" w:rsidRPr="00FD20BE" w:rsidRDefault="00FD20BE" w:rsidP="00FD20BE">
      <w:pPr>
        <w:pStyle w:val="NormalWeb"/>
        <w:spacing w:line="274" w:lineRule="atLeast"/>
        <w:rPr>
          <w:rFonts w:ascii="Century Gothic" w:hAnsi="Century Gothic"/>
        </w:rPr>
      </w:pPr>
      <w:r w:rsidRPr="00FD20BE">
        <w:rPr>
          <w:rFonts w:ascii="Century Gothic" w:hAnsi="Century Gothic"/>
          <w:color w:val="444444"/>
          <w:sz w:val="18"/>
          <w:szCs w:val="18"/>
        </w:rPr>
        <w:t xml:space="preserve">Courtney </w:t>
      </w:r>
      <w:proofErr w:type="spellStart"/>
      <w:r w:rsidRPr="00FD20BE">
        <w:rPr>
          <w:rFonts w:ascii="Century Gothic" w:hAnsi="Century Gothic"/>
          <w:color w:val="444444"/>
          <w:sz w:val="18"/>
          <w:szCs w:val="18"/>
        </w:rPr>
        <w:t>Valhouse</w:t>
      </w:r>
      <w:proofErr w:type="spellEnd"/>
      <w:r w:rsidRPr="00FD20BE">
        <w:rPr>
          <w:rFonts w:ascii="Century Gothic" w:hAnsi="Century Gothic"/>
          <w:color w:val="444444"/>
          <w:sz w:val="18"/>
          <w:szCs w:val="18"/>
        </w:rPr>
        <w:br/>
        <w:t>Nurse Manager</w:t>
      </w:r>
    </w:p>
    <w:p w:rsidR="009067B5" w:rsidRPr="00FD20BE" w:rsidRDefault="009067B5">
      <w:pPr>
        <w:rPr>
          <w:rFonts w:ascii="Century Gothic" w:hAnsi="Century Gothic"/>
        </w:rPr>
      </w:pPr>
    </w:p>
    <w:p w:rsidR="00FD20BE" w:rsidRPr="00FD20BE" w:rsidRDefault="00FD20BE">
      <w:pPr>
        <w:rPr>
          <w:rFonts w:ascii="Century Gothic" w:hAnsi="Century Gothic"/>
        </w:rPr>
      </w:pPr>
    </w:p>
    <w:sectPr w:rsidR="00FD20BE" w:rsidRPr="00FD20BE" w:rsidSect="00D02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D20BE"/>
    <w:rsid w:val="0071719D"/>
    <w:rsid w:val="009067B5"/>
    <w:rsid w:val="00CB5614"/>
    <w:rsid w:val="00D02924"/>
    <w:rsid w:val="00FD20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0BE"/>
    <w:pPr>
      <w:spacing w:before="100" w:beforeAutospacing="1" w:after="144" w:line="288"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0BE"/>
    <w:rPr>
      <w:b/>
      <w:bCs/>
    </w:rPr>
  </w:style>
</w:styles>
</file>

<file path=word/webSettings.xml><?xml version="1.0" encoding="utf-8"?>
<w:webSettings xmlns:r="http://schemas.openxmlformats.org/officeDocument/2006/relationships" xmlns:w="http://schemas.openxmlformats.org/wordprocessingml/2006/main">
  <w:divs>
    <w:div w:id="11569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Letter Of Recommendation Template</dc:title>
  <dc:creator>Urooj fati</dc:creator>
  <cp:keywords>Nursing Letter Of Recommendation Template</cp:keywords>
  <cp:lastModifiedBy>user</cp:lastModifiedBy>
  <cp:revision>2</cp:revision>
  <dcterms:created xsi:type="dcterms:W3CDTF">2020-01-01T03:55:00Z</dcterms:created>
  <dcterms:modified xsi:type="dcterms:W3CDTF">2020-01-01T03:55:00Z</dcterms:modified>
</cp:coreProperties>
</file>